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FC7F9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22.02.2024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2867678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1FACE14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2DC0A5AA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2A040C6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68E1D9D9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3B6F4594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22.02.2024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PRZASNYSZ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36CD2040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765AF6C9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dróg na terenie gminy Przasnysz- Przebudowa drogi gminnej w miejscowości Lisiogóra i Przebudowa drogi gminnej w miejscowości Stara Krępa</w:t>
      </w:r>
    </w:p>
    <w:p w14:paraId="1ABA7E6C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F90C362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205501CE" w14:textId="77777777" w:rsidR="00D91E44" w:rsidRPr="00D91E44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98 150,29 PLN,</w:t>
      </w:r>
    </w:p>
    <w:p w14:paraId="6FA471BF" w14:textId="7484A904" w:rsidR="00A10279" w:rsidRDefault="00A10279" w:rsidP="00D91E44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76FD5">
        <w:rPr>
          <w:rFonts w:ascii="Times New Roman" w:hAnsi="Times New Roman"/>
          <w:b/>
          <w:sz w:val="24"/>
          <w:szCs w:val="24"/>
        </w:rPr>
        <w:t xml:space="preserve"> część 2: 106 193,38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2ACA300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7FDA359B" w14:textId="1B62F65D" w:rsidR="000F7BD4" w:rsidRPr="000F7BD4" w:rsidRDefault="000F7BD4" w:rsidP="000F7BD4">
      <w:pPr>
        <w:pStyle w:val="Tekstpodstawowy"/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0F7BD4">
        <w:rPr>
          <w:rFonts w:ascii="Times New Roman" w:hAnsi="Times New Roman"/>
          <w:b/>
          <w:bCs/>
          <w:sz w:val="24"/>
          <w:szCs w:val="24"/>
        </w:rPr>
        <w:t>zęś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 w:rsidRPr="000F7BD4">
        <w:rPr>
          <w:rFonts w:ascii="Times New Roman" w:hAnsi="Times New Roman"/>
          <w:b/>
          <w:bCs/>
          <w:sz w:val="24"/>
          <w:szCs w:val="24"/>
        </w:rPr>
        <w:t xml:space="preserve"> 1: Przebudowa drogi gminnej w miejscowości Lisiogóra:</w:t>
      </w:r>
    </w:p>
    <w:p w14:paraId="5CDB1A31" w14:textId="69986553" w:rsidR="000F7BD4" w:rsidRDefault="000F7BD4" w:rsidP="000F7BD4">
      <w:pPr>
        <w:pStyle w:val="Tekstpodstawowy"/>
        <w:jc w:val="left"/>
        <w:rPr>
          <w:b/>
          <w:sz w:val="15"/>
        </w:rPr>
      </w:pPr>
      <w:r>
        <w:rPr>
          <w:b/>
          <w:sz w:val="15"/>
        </w:rPr>
        <w:t xml:space="preserve"> 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4961"/>
        <w:gridCol w:w="2805"/>
      </w:tblGrid>
      <w:tr w:rsidR="000F7BD4" w14:paraId="61B2E47E" w14:textId="77777777" w:rsidTr="000F7BD4">
        <w:trPr>
          <w:trHeight w:val="29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8A61C" w14:textId="77777777" w:rsidR="000F7BD4" w:rsidRDefault="000F7BD4">
            <w:pPr>
              <w:pStyle w:val="TableParagraph"/>
              <w:spacing w:line="272" w:lineRule="exact"/>
              <w:ind w:left="307" w:right="2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77FD" w14:textId="77777777" w:rsidR="000F7BD4" w:rsidRDefault="000F7BD4">
            <w:pPr>
              <w:pStyle w:val="TableParagraph"/>
              <w:spacing w:line="272" w:lineRule="exact"/>
              <w:ind w:left="7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C308" w14:textId="77777777" w:rsidR="000F7BD4" w:rsidRDefault="000F7BD4">
            <w:pPr>
              <w:pStyle w:val="TableParagraph"/>
              <w:spacing w:line="272" w:lineRule="exact"/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ofertowa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0F7BD4" w14:paraId="2F4144C3" w14:textId="77777777" w:rsidTr="000F7BD4">
        <w:trPr>
          <w:trHeight w:val="537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B23B" w14:textId="77777777" w:rsidR="000F7BD4" w:rsidRDefault="000F7BD4">
            <w:pPr>
              <w:pStyle w:val="TableParagraph"/>
              <w:spacing w:before="13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64FF6" w14:textId="77777777" w:rsidR="000F7BD4" w:rsidRDefault="000F7BD4">
            <w:pPr>
              <w:pStyle w:val="TableParagraph"/>
              <w:spacing w:before="13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15C9" w14:textId="303D2B53" w:rsidR="000F7BD4" w:rsidRDefault="000F7BD4" w:rsidP="000F7BD4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„KOPTRANS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</w:t>
            </w:r>
          </w:p>
          <w:p w14:paraId="4F1F8A0D" w14:textId="029AA307" w:rsidR="000F7BD4" w:rsidRDefault="000F7BD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mgr inż. Mariusz Piętka</w:t>
            </w:r>
          </w:p>
          <w:p w14:paraId="57466F58" w14:textId="54F17B99" w:rsidR="000F7BD4" w:rsidRDefault="000F7BD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mgr inż. Sebastian Piętka</w:t>
            </w:r>
          </w:p>
          <w:p w14:paraId="297EF421" w14:textId="60A8366F" w:rsidR="000F7BD4" w:rsidRPr="000F7BD4" w:rsidRDefault="000F7BD4" w:rsidP="000F7BD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Reutta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16B, 06-400 Ciechanów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65F1" w14:textId="77777777" w:rsidR="000F7BD4" w:rsidRDefault="000F7BD4">
            <w:pPr>
              <w:pStyle w:val="TableParagraph"/>
              <w:spacing w:before="131"/>
              <w:ind w:left="0" w:right="3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1B7AC2" w14:textId="389F4270" w:rsidR="000F7BD4" w:rsidRDefault="000F7BD4">
            <w:pPr>
              <w:pStyle w:val="TableParagraph"/>
              <w:spacing w:before="131"/>
              <w:ind w:left="0" w:right="3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129.580,50 zł</w:t>
            </w:r>
          </w:p>
        </w:tc>
      </w:tr>
    </w:tbl>
    <w:p w14:paraId="75F7B00C" w14:textId="77777777" w:rsidR="000F7BD4" w:rsidRDefault="000F7BD4" w:rsidP="000F7BD4">
      <w:pPr>
        <w:pStyle w:val="Tekstpodstawowy"/>
        <w:ind w:left="720"/>
        <w:jc w:val="left"/>
        <w:rPr>
          <w:rFonts w:ascii="Times New Roman" w:hAnsi="Times New Roman"/>
          <w:b/>
        </w:rPr>
      </w:pPr>
    </w:p>
    <w:p w14:paraId="3A29B9F1" w14:textId="54AA01A6" w:rsidR="000F7BD4" w:rsidRPr="000F7BD4" w:rsidRDefault="000F7BD4" w:rsidP="000F7BD4">
      <w:pPr>
        <w:pStyle w:val="Akapitzlist"/>
        <w:spacing w:before="179"/>
        <w:rPr>
          <w:rFonts w:ascii="Times New Roman" w:hAnsi="Times New Roman"/>
          <w:b/>
        </w:rPr>
      </w:pPr>
      <w:r w:rsidRPr="000F7BD4">
        <w:rPr>
          <w:b/>
        </w:rPr>
        <w:t>Część</w:t>
      </w:r>
      <w:r w:rsidRPr="000F7BD4">
        <w:rPr>
          <w:b/>
          <w:spacing w:val="-4"/>
        </w:rPr>
        <w:t xml:space="preserve"> </w:t>
      </w:r>
      <w:r w:rsidRPr="000F7BD4">
        <w:rPr>
          <w:b/>
        </w:rPr>
        <w:t>2</w:t>
      </w:r>
      <w:r>
        <w:rPr>
          <w:b/>
          <w:spacing w:val="-4"/>
        </w:rPr>
        <w:t xml:space="preserve">: </w:t>
      </w:r>
      <w:r w:rsidRPr="000F7BD4">
        <w:rPr>
          <w:b/>
        </w:rPr>
        <w:t xml:space="preserve"> Przebudowa drogi gminnej w miejscowości Stara Krępa</w:t>
      </w:r>
    </w:p>
    <w:p w14:paraId="6DCF1682" w14:textId="77777777" w:rsidR="000F7BD4" w:rsidRDefault="000F7BD4" w:rsidP="000F7BD4">
      <w:pPr>
        <w:pStyle w:val="Tekstpodstawowy"/>
        <w:ind w:left="720"/>
        <w:jc w:val="left"/>
        <w:rPr>
          <w:rFonts w:ascii="Times New Roman" w:hAnsi="Times New Roman"/>
          <w:b/>
          <w:sz w:val="15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4961"/>
        <w:gridCol w:w="2805"/>
      </w:tblGrid>
      <w:tr w:rsidR="000F7BD4" w14:paraId="0CEAF460" w14:textId="77777777" w:rsidTr="000F7BD4">
        <w:trPr>
          <w:trHeight w:val="29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6FC3" w14:textId="77777777" w:rsidR="000F7BD4" w:rsidRDefault="000F7BD4">
            <w:pPr>
              <w:pStyle w:val="TableParagraph"/>
              <w:spacing w:line="272" w:lineRule="exact"/>
              <w:ind w:left="307" w:right="29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F7377" w14:textId="77777777" w:rsidR="000F7BD4" w:rsidRDefault="000F7BD4">
            <w:pPr>
              <w:pStyle w:val="TableParagraph"/>
              <w:spacing w:line="272" w:lineRule="exact"/>
              <w:ind w:left="72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7E16" w14:textId="77777777" w:rsidR="000F7BD4" w:rsidRDefault="000F7BD4">
            <w:pPr>
              <w:pStyle w:val="TableParagraph"/>
              <w:spacing w:line="272" w:lineRule="exact"/>
              <w:ind w:left="43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ofertowa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brutto</w:t>
            </w:r>
          </w:p>
        </w:tc>
      </w:tr>
      <w:tr w:rsidR="000F7BD4" w14:paraId="25659856" w14:textId="77777777" w:rsidTr="000F7BD4">
        <w:trPr>
          <w:trHeight w:val="76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1FA6" w14:textId="306E99B8" w:rsidR="000F7BD4" w:rsidRDefault="000F7BD4" w:rsidP="000F7BD4">
            <w:pPr>
              <w:pStyle w:val="TableParagraph"/>
              <w:numPr>
                <w:ilvl w:val="0"/>
                <w:numId w:val="5"/>
              </w:numPr>
              <w:spacing w:befor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72A9" w14:textId="35B3D151" w:rsidR="000F7BD4" w:rsidRDefault="000F7BD4" w:rsidP="000F7BD4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OLBRUK Paweł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Kolk</w:t>
            </w:r>
            <w:proofErr w:type="spellEnd"/>
          </w:p>
          <w:p w14:paraId="7558809A" w14:textId="5E1FD80C" w:rsidR="000F7BD4" w:rsidRDefault="000F7BD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Kęczewska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  <w:p w14:paraId="4ABDC315" w14:textId="73730D25" w:rsidR="000F7BD4" w:rsidRPr="000F7BD4" w:rsidRDefault="000F7BD4" w:rsidP="000F7BD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06-545 Lipowiec Kościelny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3F93" w14:textId="697E8159" w:rsidR="000F7BD4" w:rsidRDefault="000F7BD4" w:rsidP="000F7BD4">
            <w:pPr>
              <w:pStyle w:val="TableParagraph"/>
              <w:spacing w:before="13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20.334,59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0F7BD4" w14:paraId="5F6D93DD" w14:textId="77777777" w:rsidTr="000F7BD4">
        <w:trPr>
          <w:trHeight w:val="76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566D" w14:textId="4DAD3E9F" w:rsidR="000F7BD4" w:rsidRDefault="000F7BD4" w:rsidP="000F7BD4">
            <w:pPr>
              <w:pStyle w:val="TableParagraph"/>
              <w:numPr>
                <w:ilvl w:val="0"/>
                <w:numId w:val="5"/>
              </w:numPr>
              <w:spacing w:befor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BC1B" w14:textId="77777777" w:rsidR="000F7BD4" w:rsidRPr="000F7BD4" w:rsidRDefault="000F7BD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Przedsiębiorstwo </w:t>
            </w:r>
            <w:proofErr w:type="spellStart"/>
            <w:r w:rsidRPr="000F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Wodno</w:t>
            </w:r>
            <w:proofErr w:type="spellEnd"/>
            <w:r w:rsidRPr="000F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Inżynieryjne „PEKUM” Spółka Akcyjna w Koszalinie</w:t>
            </w:r>
          </w:p>
          <w:p w14:paraId="06E2F2DD" w14:textId="77DD1D6E" w:rsidR="000F7BD4" w:rsidRPr="000F7BD4" w:rsidRDefault="00D91E44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0F7BD4" w:rsidRPr="000F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Szczecińska 39-41</w:t>
            </w:r>
          </w:p>
          <w:p w14:paraId="04DA3C10" w14:textId="72C643FC" w:rsidR="000F7BD4" w:rsidRDefault="000F7BD4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75-122 Koszalin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E896" w14:textId="301858A3" w:rsidR="000F7BD4" w:rsidRDefault="000F7BD4" w:rsidP="000F7BD4">
            <w:pPr>
              <w:pStyle w:val="TableParagraph"/>
              <w:spacing w:before="13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131.641,84 zł</w:t>
            </w:r>
          </w:p>
        </w:tc>
      </w:tr>
      <w:tr w:rsidR="000F7BD4" w14:paraId="44A89B53" w14:textId="77777777" w:rsidTr="000F7BD4">
        <w:trPr>
          <w:trHeight w:val="76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50EB" w14:textId="77777777" w:rsidR="000F7BD4" w:rsidRDefault="000F7BD4" w:rsidP="000F7BD4">
            <w:pPr>
              <w:pStyle w:val="TableParagraph"/>
              <w:numPr>
                <w:ilvl w:val="0"/>
                <w:numId w:val="5"/>
              </w:numPr>
              <w:spacing w:before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F0B5" w14:textId="77777777" w:rsidR="000F7BD4" w:rsidRDefault="00673CD6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ADpol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 Remontowo-Budowlano-Dekarskie Adam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Koziatek</w:t>
            </w:r>
            <w:proofErr w:type="spellEnd"/>
          </w:p>
          <w:p w14:paraId="1D6EAD73" w14:textId="77777777" w:rsidR="00673CD6" w:rsidRDefault="00673CD6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Rzodkiewnica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</w:p>
          <w:p w14:paraId="4A812CD3" w14:textId="3EBB250B" w:rsidR="00673CD6" w:rsidRPr="000F7BD4" w:rsidRDefault="00673CD6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06-333 Zaręby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723E" w14:textId="0BD77FB6" w:rsidR="000F7BD4" w:rsidRDefault="00673CD6" w:rsidP="000F7BD4">
            <w:pPr>
              <w:pStyle w:val="TableParagraph"/>
              <w:spacing w:before="13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104.626,94 zł </w:t>
            </w:r>
          </w:p>
        </w:tc>
      </w:tr>
    </w:tbl>
    <w:p w14:paraId="4591DBFB" w14:textId="77777777" w:rsidR="000F7BD4" w:rsidRDefault="000F7BD4" w:rsidP="000F7BD4">
      <w:pPr>
        <w:pStyle w:val="Akapitzlist"/>
      </w:pPr>
    </w:p>
    <w:p w14:paraId="2C169D46" w14:textId="77777777" w:rsidR="000F7BD4" w:rsidRDefault="000F7BD4" w:rsidP="000F7BD4">
      <w:pPr>
        <w:pStyle w:val="Tekstpodstawowy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F7BD4" w:rsidSect="00D678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BBCF3" w14:textId="77777777" w:rsidR="00D678F3" w:rsidRDefault="00D678F3">
      <w:r>
        <w:separator/>
      </w:r>
    </w:p>
  </w:endnote>
  <w:endnote w:type="continuationSeparator" w:id="0">
    <w:p w14:paraId="52471598" w14:textId="77777777" w:rsidR="00D678F3" w:rsidRDefault="00D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735E2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FD24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E6046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54A25" w14:textId="77777777" w:rsidR="00D678F3" w:rsidRDefault="00D678F3">
      <w:r>
        <w:separator/>
      </w:r>
    </w:p>
  </w:footnote>
  <w:footnote w:type="continuationSeparator" w:id="0">
    <w:p w14:paraId="4AFB5434" w14:textId="77777777" w:rsidR="00D678F3" w:rsidRDefault="00D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62986" w14:textId="311FAF28" w:rsidR="00BD0FE2" w:rsidRDefault="00673CD6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4EC163" wp14:editId="3A7EE4E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47118655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BB6F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EC1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33BB6F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B5DBC" w14:textId="0A045C5E" w:rsidR="00BD0FE2" w:rsidRDefault="00673CD6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65DDFEA" wp14:editId="14E400E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0206387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4BADE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DDF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3E4BADE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1F0CC9" w14:textId="7AE05467" w:rsidR="00BD0FE2" w:rsidRDefault="00673CD6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A63D6FE" wp14:editId="1A9901A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95763643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F1CA4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3D6FE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27F1CA4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30FD7"/>
    <w:multiLevelType w:val="hybridMultilevel"/>
    <w:tmpl w:val="E12A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861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8667411">
    <w:abstractNumId w:val="0"/>
  </w:num>
  <w:num w:numId="3" w16cid:durableId="1438060518">
    <w:abstractNumId w:val="3"/>
  </w:num>
  <w:num w:numId="4" w16cid:durableId="1245453263">
    <w:abstractNumId w:val="4"/>
  </w:num>
  <w:num w:numId="5" w16cid:durableId="400059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F7BD4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5F5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73CD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13CB0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678F3"/>
    <w:rsid w:val="00D91E44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65F8E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paragraph" w:customStyle="1" w:styleId="TableParagraph">
    <w:name w:val="Table Paragraph"/>
    <w:basedOn w:val="Normalny"/>
    <w:uiPriority w:val="1"/>
    <w:qFormat/>
    <w:rsid w:val="000F7BD4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IRENA</cp:lastModifiedBy>
  <cp:revision>4</cp:revision>
  <cp:lastPrinted>2024-02-22T12:48:00Z</cp:lastPrinted>
  <dcterms:created xsi:type="dcterms:W3CDTF">2024-02-22T12:47:00Z</dcterms:created>
  <dcterms:modified xsi:type="dcterms:W3CDTF">2024-02-22T14:03:00Z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