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F9" w:rsidRDefault="008F49F9" w:rsidP="003C66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Przasnysz</w:t>
      </w:r>
    </w:p>
    <w:p w:rsidR="003C6612" w:rsidRDefault="003C6612" w:rsidP="003C66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Św. Stanisława Kostki 5</w:t>
      </w:r>
    </w:p>
    <w:p w:rsidR="003C6612" w:rsidRDefault="003C6612" w:rsidP="00AD718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06-300 Przasnysz</w:t>
      </w:r>
    </w:p>
    <w:p w:rsidR="003C6612" w:rsidRDefault="003C6612" w:rsidP="00AD718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7186" w:rsidRDefault="0042612C" w:rsidP="00AD7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IZ.271.23</w:t>
      </w:r>
      <w:r w:rsidR="002D79AE">
        <w:rPr>
          <w:rFonts w:ascii="Times New Roman" w:hAnsi="Times New Roman" w:cs="Times New Roman"/>
          <w:b/>
          <w:sz w:val="24"/>
          <w:szCs w:val="24"/>
        </w:rPr>
        <w:t>.2022</w:t>
      </w:r>
    </w:p>
    <w:p w:rsidR="00AD7186" w:rsidRDefault="00AD7186" w:rsidP="00AD7186">
      <w:pPr>
        <w:rPr>
          <w:rFonts w:ascii="Times New Roman" w:hAnsi="Times New Roman" w:cs="Times New Roman"/>
          <w:b/>
          <w:sz w:val="24"/>
          <w:szCs w:val="24"/>
        </w:rPr>
      </w:pPr>
    </w:p>
    <w:p w:rsidR="00AD7186" w:rsidRPr="00AD7186" w:rsidRDefault="00AD7186" w:rsidP="00AD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86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AD7186" w:rsidRPr="00AD7186" w:rsidRDefault="00AD7186" w:rsidP="00AD7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7186">
        <w:rPr>
          <w:rFonts w:ascii="Times New Roman" w:hAnsi="Times New Roman" w:cs="Times New Roman"/>
          <w:sz w:val="24"/>
          <w:szCs w:val="24"/>
        </w:rPr>
        <w:t>na podstawie art. 222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86">
        <w:rPr>
          <w:rFonts w:ascii="Times New Roman" w:hAnsi="Times New Roman" w:cs="Times New Roman"/>
          <w:sz w:val="24"/>
          <w:szCs w:val="24"/>
        </w:rPr>
        <w:t xml:space="preserve">ust. 5 ustawy Prawo zamówień publicznych z dnia 11 września 2019 r. (dalej: ustawa </w:t>
      </w:r>
      <w:proofErr w:type="spellStart"/>
      <w:r w:rsidRPr="00AD718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D7186">
        <w:rPr>
          <w:rFonts w:ascii="Times New Roman" w:hAnsi="Times New Roman" w:cs="Times New Roman"/>
          <w:sz w:val="24"/>
          <w:szCs w:val="24"/>
        </w:rPr>
        <w:t>)</w:t>
      </w:r>
    </w:p>
    <w:p w:rsidR="00807C7C" w:rsidRDefault="00650BD2" w:rsidP="00650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 Za</w:t>
      </w:r>
      <w:r w:rsidR="000E779C">
        <w:rPr>
          <w:rFonts w:ascii="Times New Roman" w:hAnsi="Times New Roman" w:cs="Times New Roman"/>
          <w:sz w:val="24"/>
          <w:szCs w:val="24"/>
        </w:rPr>
        <w:t>mawiający informuje, że w dniu</w:t>
      </w:r>
      <w:r w:rsidR="0042612C">
        <w:rPr>
          <w:rFonts w:ascii="Times New Roman" w:hAnsi="Times New Roman" w:cs="Times New Roman"/>
          <w:sz w:val="24"/>
          <w:szCs w:val="24"/>
        </w:rPr>
        <w:t xml:space="preserve"> 09.11.2022 r. o godz. 11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.00 odbyło się otwarcie ofert złożonych w postępowaniu  o udzielenie Zamówienia, prowadzonym w </w:t>
      </w:r>
      <w:r w:rsidR="001424A3">
        <w:rPr>
          <w:rFonts w:ascii="Times New Roman" w:hAnsi="Times New Roman" w:cs="Times New Roman"/>
          <w:sz w:val="24"/>
          <w:szCs w:val="24"/>
        </w:rPr>
        <w:t>trybie p</w:t>
      </w:r>
      <w:r w:rsidR="0042612C">
        <w:rPr>
          <w:rFonts w:ascii="Times New Roman" w:hAnsi="Times New Roman" w:cs="Times New Roman"/>
          <w:sz w:val="24"/>
          <w:szCs w:val="24"/>
        </w:rPr>
        <w:t xml:space="preserve">rzetargu nieograniczonego na 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podstawie art. </w:t>
      </w:r>
      <w:r w:rsidR="0042612C">
        <w:rPr>
          <w:rFonts w:ascii="Times New Roman" w:hAnsi="Times New Roman" w:cs="Times New Roman"/>
          <w:sz w:val="24"/>
          <w:szCs w:val="24"/>
        </w:rPr>
        <w:t xml:space="preserve">132 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AD7186" w:rsidRPr="00650B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D7186" w:rsidRPr="00650BD2">
        <w:rPr>
          <w:rFonts w:ascii="Times New Roman" w:hAnsi="Times New Roman" w:cs="Times New Roman"/>
          <w:sz w:val="24"/>
          <w:szCs w:val="24"/>
        </w:rPr>
        <w:t xml:space="preserve">, </w:t>
      </w:r>
      <w:r w:rsidRPr="00650BD2">
        <w:rPr>
          <w:rFonts w:ascii="Times New Roman" w:hAnsi="Times New Roman" w:cs="Times New Roman"/>
          <w:sz w:val="24"/>
          <w:szCs w:val="24"/>
        </w:rPr>
        <w:t xml:space="preserve"> </w:t>
      </w:r>
      <w:r w:rsidR="00AD7186" w:rsidRPr="00650BD2">
        <w:rPr>
          <w:rFonts w:ascii="Times New Roman" w:hAnsi="Times New Roman" w:cs="Times New Roman"/>
          <w:sz w:val="24"/>
          <w:szCs w:val="24"/>
        </w:rPr>
        <w:t>którego przedmiotem jest</w:t>
      </w:r>
      <w:r w:rsidR="00AD7186" w:rsidRPr="00650BD2">
        <w:rPr>
          <w:rFonts w:ascii="Times New Roman" w:hAnsi="Times New Roman" w:cs="Times New Roman"/>
          <w:b/>
          <w:sz w:val="24"/>
          <w:szCs w:val="24"/>
        </w:rPr>
        <w:t xml:space="preserve">  „</w:t>
      </w:r>
      <w:r w:rsidR="0042612C">
        <w:rPr>
          <w:rFonts w:ascii="Times New Roman" w:hAnsi="Times New Roman" w:cs="Times New Roman"/>
          <w:b/>
          <w:sz w:val="24"/>
          <w:szCs w:val="24"/>
        </w:rPr>
        <w:t xml:space="preserve">Odbiór i zagospodarowanie </w:t>
      </w:r>
      <w:r w:rsidR="000E779C">
        <w:rPr>
          <w:rFonts w:ascii="Times New Roman" w:hAnsi="Times New Roman" w:cs="Times New Roman"/>
          <w:b/>
          <w:sz w:val="24"/>
          <w:szCs w:val="24"/>
        </w:rPr>
        <w:t xml:space="preserve"> odpadów k</w:t>
      </w:r>
      <w:r w:rsidR="0042612C">
        <w:rPr>
          <w:rFonts w:ascii="Times New Roman" w:hAnsi="Times New Roman" w:cs="Times New Roman"/>
          <w:b/>
          <w:sz w:val="24"/>
          <w:szCs w:val="24"/>
        </w:rPr>
        <w:t xml:space="preserve">omunalnych </w:t>
      </w:r>
      <w:r w:rsidR="000E779C">
        <w:rPr>
          <w:rFonts w:ascii="Times New Roman" w:hAnsi="Times New Roman" w:cs="Times New Roman"/>
          <w:b/>
          <w:sz w:val="24"/>
          <w:szCs w:val="24"/>
        </w:rPr>
        <w:t xml:space="preserve"> z nieruchomości zamieszk</w:t>
      </w:r>
      <w:r w:rsidR="0042612C">
        <w:rPr>
          <w:rFonts w:ascii="Times New Roman" w:hAnsi="Times New Roman" w:cs="Times New Roman"/>
          <w:b/>
          <w:sz w:val="24"/>
          <w:szCs w:val="24"/>
        </w:rPr>
        <w:t>ałych</w:t>
      </w:r>
      <w:r w:rsidR="000E779C">
        <w:rPr>
          <w:rFonts w:ascii="Times New Roman" w:hAnsi="Times New Roman" w:cs="Times New Roman"/>
          <w:b/>
          <w:sz w:val="24"/>
          <w:szCs w:val="24"/>
        </w:rPr>
        <w:t xml:space="preserve"> położonych na terenie Gminy Przasnysz</w:t>
      </w:r>
      <w:r w:rsidR="0042612C">
        <w:rPr>
          <w:rFonts w:ascii="Times New Roman" w:hAnsi="Times New Roman" w:cs="Times New Roman"/>
          <w:b/>
          <w:sz w:val="24"/>
          <w:szCs w:val="24"/>
        </w:rPr>
        <w:t xml:space="preserve"> oraz utworzenie                     i prowadzenie Punktu Selektywnego Zbierania Odpadów Komunalnych</w:t>
      </w:r>
      <w:r w:rsidR="00AD7186" w:rsidRPr="00650BD2">
        <w:rPr>
          <w:rFonts w:ascii="Times New Roman" w:hAnsi="Times New Roman" w:cs="Times New Roman"/>
          <w:b/>
          <w:sz w:val="24"/>
          <w:szCs w:val="24"/>
        </w:rPr>
        <w:t>”</w:t>
      </w:r>
      <w:r w:rsidR="00AD7186" w:rsidRPr="00650B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BD2" w:rsidRDefault="00DC104B" w:rsidP="00650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Wpłynęła 1 oferta</w:t>
      </w:r>
    </w:p>
    <w:p w:rsidR="00650BD2" w:rsidRDefault="00650BD2" w:rsidP="00650B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otwartych ofertach:</w:t>
      </w:r>
    </w:p>
    <w:p w:rsidR="00702904" w:rsidRDefault="00702904" w:rsidP="00702904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681"/>
        <w:gridCol w:w="2835"/>
        <w:gridCol w:w="3118"/>
        <w:gridCol w:w="2234"/>
      </w:tblGrid>
      <w:tr w:rsidR="000E779C" w:rsidTr="00702904">
        <w:tc>
          <w:tcPr>
            <w:tcW w:w="681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835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118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34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ofertowa</w:t>
            </w:r>
            <w:r w:rsidR="00702904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0E779C" w:rsidTr="00702904">
        <w:tc>
          <w:tcPr>
            <w:tcW w:w="681" w:type="dxa"/>
          </w:tcPr>
          <w:p w:rsidR="000E779C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C14D2" w:rsidRDefault="000C14D2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Konsorcjum firm:</w:t>
            </w:r>
          </w:p>
          <w:p w:rsidR="000E779C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: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</w:t>
            </w:r>
            <w:r w:rsidR="000C14D2">
              <w:rPr>
                <w:rFonts w:ascii="Times New Roman" w:hAnsi="Times New Roman" w:cs="Times New Roman"/>
                <w:sz w:val="24"/>
                <w:szCs w:val="24"/>
              </w:rPr>
              <w:t xml:space="preserve"> Błysk Sp. z o.o. 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Uczestnik: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Błysk – Bis Sp. z o.o.</w:t>
            </w:r>
          </w:p>
        </w:tc>
        <w:tc>
          <w:tcPr>
            <w:tcW w:w="3118" w:type="dxa"/>
          </w:tcPr>
          <w:p w:rsidR="000E779C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108</w:t>
            </w:r>
          </w:p>
          <w:p w:rsidR="00702904" w:rsidRDefault="00702904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06-200 Maków Mazowiecki</w:t>
            </w:r>
          </w:p>
        </w:tc>
        <w:tc>
          <w:tcPr>
            <w:tcW w:w="2234" w:type="dxa"/>
          </w:tcPr>
          <w:p w:rsidR="000E779C" w:rsidRDefault="000E779C" w:rsidP="000E779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904" w:rsidRDefault="008C266A" w:rsidP="007029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2.936.358,00</w:t>
            </w:r>
          </w:p>
        </w:tc>
      </w:tr>
    </w:tbl>
    <w:p w:rsidR="000E779C" w:rsidRDefault="000E779C" w:rsidP="000E779C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4257"/>
    <w:multiLevelType w:val="hybridMultilevel"/>
    <w:tmpl w:val="7BAC0564"/>
    <w:lvl w:ilvl="0" w:tplc="92AA0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86"/>
    <w:rsid w:val="000C14D2"/>
    <w:rsid w:val="000E779C"/>
    <w:rsid w:val="001424A3"/>
    <w:rsid w:val="002D6083"/>
    <w:rsid w:val="002D79AE"/>
    <w:rsid w:val="003B68CD"/>
    <w:rsid w:val="003C6612"/>
    <w:rsid w:val="0042612C"/>
    <w:rsid w:val="004E2E3E"/>
    <w:rsid w:val="004F2E91"/>
    <w:rsid w:val="00650BD2"/>
    <w:rsid w:val="00702904"/>
    <w:rsid w:val="00780840"/>
    <w:rsid w:val="00807C7C"/>
    <w:rsid w:val="008C266A"/>
    <w:rsid w:val="008F49F9"/>
    <w:rsid w:val="00A7554F"/>
    <w:rsid w:val="00A848C2"/>
    <w:rsid w:val="00AD7186"/>
    <w:rsid w:val="00BC718E"/>
    <w:rsid w:val="00DC104B"/>
    <w:rsid w:val="00DC4AE5"/>
    <w:rsid w:val="00F3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D2"/>
    <w:pPr>
      <w:ind w:left="720"/>
      <w:contextualSpacing/>
    </w:pPr>
  </w:style>
  <w:style w:type="table" w:styleId="Tabela-Siatka">
    <w:name w:val="Table Grid"/>
    <w:basedOn w:val="Standardowy"/>
    <w:uiPriority w:val="59"/>
    <w:rsid w:val="004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D2"/>
    <w:pPr>
      <w:ind w:left="720"/>
      <w:contextualSpacing/>
    </w:pPr>
  </w:style>
  <w:style w:type="table" w:styleId="Tabela-Siatka">
    <w:name w:val="Table Grid"/>
    <w:basedOn w:val="Standardowy"/>
    <w:uiPriority w:val="59"/>
    <w:rsid w:val="004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2022-11-09T11:33:00Z</cp:lastPrinted>
  <dcterms:created xsi:type="dcterms:W3CDTF">2022-11-09T09:43:00Z</dcterms:created>
  <dcterms:modified xsi:type="dcterms:W3CDTF">2022-11-09T11:33:00Z</dcterms:modified>
</cp:coreProperties>
</file>