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EF" w:rsidRPr="00666905" w:rsidRDefault="005320E5" w:rsidP="0066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05">
        <w:rPr>
          <w:rFonts w:ascii="Times New Roman" w:hAnsi="Times New Roman" w:cs="Times New Roman"/>
          <w:b/>
          <w:sz w:val="28"/>
          <w:szCs w:val="28"/>
        </w:rPr>
        <w:t>UCHWAŁA NR</w:t>
      </w:r>
      <w:r w:rsidR="001D20AA">
        <w:rPr>
          <w:rFonts w:ascii="Times New Roman" w:hAnsi="Times New Roman" w:cs="Times New Roman"/>
          <w:b/>
          <w:sz w:val="28"/>
          <w:szCs w:val="28"/>
        </w:rPr>
        <w:t xml:space="preserve"> XLVIII/375/10</w:t>
      </w:r>
    </w:p>
    <w:p w:rsidR="005320E5" w:rsidRPr="00666905" w:rsidRDefault="005320E5" w:rsidP="0066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05">
        <w:rPr>
          <w:rFonts w:ascii="Times New Roman" w:hAnsi="Times New Roman" w:cs="Times New Roman"/>
          <w:b/>
          <w:sz w:val="28"/>
          <w:szCs w:val="28"/>
        </w:rPr>
        <w:t>Rady Gminy Przasnysz</w:t>
      </w:r>
    </w:p>
    <w:p w:rsidR="005320E5" w:rsidRPr="00666905" w:rsidRDefault="003915BC" w:rsidP="0066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5320E5" w:rsidRPr="00666905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1D20AA">
        <w:rPr>
          <w:rFonts w:ascii="Times New Roman" w:hAnsi="Times New Roman" w:cs="Times New Roman"/>
          <w:b/>
          <w:sz w:val="28"/>
          <w:szCs w:val="28"/>
        </w:rPr>
        <w:t xml:space="preserve"> 30 czerwca 2010r.</w:t>
      </w:r>
    </w:p>
    <w:p w:rsidR="005320E5" w:rsidRDefault="005320E5" w:rsidP="00532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0E5" w:rsidRPr="00666905" w:rsidRDefault="00666905" w:rsidP="0066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5320E5" w:rsidRPr="00666905">
        <w:rPr>
          <w:rFonts w:ascii="Times New Roman" w:hAnsi="Times New Roman" w:cs="Times New Roman"/>
          <w:b/>
          <w:sz w:val="28"/>
          <w:szCs w:val="28"/>
        </w:rPr>
        <w:t xml:space="preserve">mieniająca </w:t>
      </w:r>
      <w:r>
        <w:rPr>
          <w:rFonts w:ascii="Times New Roman" w:hAnsi="Times New Roman" w:cs="Times New Roman"/>
          <w:b/>
          <w:sz w:val="28"/>
          <w:szCs w:val="28"/>
        </w:rPr>
        <w:t>uchwał</w:t>
      </w:r>
      <w:r w:rsidR="005320E5" w:rsidRPr="00666905">
        <w:rPr>
          <w:rFonts w:ascii="Times New Roman" w:hAnsi="Times New Roman" w:cs="Times New Roman"/>
          <w:b/>
          <w:sz w:val="28"/>
          <w:szCs w:val="28"/>
        </w:rPr>
        <w:t>ę w sprawie uchwalenia</w:t>
      </w:r>
    </w:p>
    <w:p w:rsidR="005320E5" w:rsidRPr="00666905" w:rsidRDefault="005320E5" w:rsidP="0066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05">
        <w:rPr>
          <w:rFonts w:ascii="Times New Roman" w:hAnsi="Times New Roman" w:cs="Times New Roman"/>
          <w:b/>
          <w:sz w:val="28"/>
          <w:szCs w:val="28"/>
        </w:rPr>
        <w:t>Statutu Gminnego Ośrodka Pomocy Społecznej w Przasnyszu</w:t>
      </w:r>
    </w:p>
    <w:p w:rsidR="00666905" w:rsidRDefault="00666905" w:rsidP="00532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0E5" w:rsidRDefault="005320E5" w:rsidP="00532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</w:t>
      </w:r>
      <w:r w:rsidR="00A609EA">
        <w:rPr>
          <w:rFonts w:ascii="Times New Roman" w:hAnsi="Times New Roman" w:cs="Times New Roman"/>
          <w:sz w:val="28"/>
          <w:szCs w:val="28"/>
        </w:rPr>
        <w:t xml:space="preserve">wie art. 18, ust. 2 </w:t>
      </w:r>
      <w:proofErr w:type="spellStart"/>
      <w:r w:rsidR="00A609EA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="00A609EA">
        <w:rPr>
          <w:rFonts w:ascii="Times New Roman" w:hAnsi="Times New Roman" w:cs="Times New Roman"/>
          <w:sz w:val="28"/>
          <w:szCs w:val="28"/>
        </w:rPr>
        <w:t xml:space="preserve"> 9 lit. h</w:t>
      </w:r>
      <w:r>
        <w:rPr>
          <w:rFonts w:ascii="Times New Roman" w:hAnsi="Times New Roman" w:cs="Times New Roman"/>
          <w:sz w:val="28"/>
          <w:szCs w:val="28"/>
        </w:rPr>
        <w:t xml:space="preserve"> i art. 40 ust. 2</w:t>
      </w:r>
      <w:r w:rsidR="003F5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680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="003F5680">
        <w:rPr>
          <w:rFonts w:ascii="Times New Roman" w:hAnsi="Times New Roman" w:cs="Times New Roman"/>
          <w:sz w:val="28"/>
          <w:szCs w:val="28"/>
        </w:rPr>
        <w:t xml:space="preserve"> 2 ustawy z dnia 8 marca 19</w:t>
      </w:r>
      <w:r>
        <w:rPr>
          <w:rFonts w:ascii="Times New Roman" w:hAnsi="Times New Roman" w:cs="Times New Roman"/>
          <w:sz w:val="28"/>
          <w:szCs w:val="28"/>
        </w:rPr>
        <w:t>90 roku o samorządzie gminnym (Dz. U. z 2001r., Nr 142, poz. 1591 ze zm.) oraz art. 110 ust. 1 ustawy z dnia 2004r. o pomocy społecznej (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 Dz. U. z 2009r. , Nr 175, poz. 1362 ze zm.) uchwala się co następuje:</w:t>
      </w:r>
    </w:p>
    <w:p w:rsidR="005320E5" w:rsidRPr="00666905" w:rsidRDefault="005320E5" w:rsidP="0066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05">
        <w:rPr>
          <w:rFonts w:ascii="Times New Roman" w:hAnsi="Times New Roman" w:cs="Times New Roman"/>
          <w:b/>
          <w:sz w:val="28"/>
          <w:szCs w:val="28"/>
        </w:rPr>
        <w:t>§ 1</w:t>
      </w:r>
    </w:p>
    <w:p w:rsidR="005320E5" w:rsidRDefault="005320E5" w:rsidP="00532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Statucie Gminnego Ośrodka Pomocy Społecznej w Przasnyszu stanowiącym załącznik do Uchwały Nr VII/47/2007 Rady Gminy Przasnysz z dnia 1 marca 2007 roku wprowadza się następujące zmiany:</w:t>
      </w:r>
    </w:p>
    <w:p w:rsidR="00A609EA" w:rsidRDefault="005320E5" w:rsidP="005320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§</w:t>
      </w:r>
      <w:r w:rsidR="00A609EA">
        <w:rPr>
          <w:rFonts w:ascii="Times New Roman" w:hAnsi="Times New Roman" w:cs="Times New Roman"/>
          <w:sz w:val="28"/>
          <w:szCs w:val="28"/>
        </w:rPr>
        <w:t xml:space="preserve"> 1 ust.</w:t>
      </w:r>
      <w:r>
        <w:rPr>
          <w:rFonts w:ascii="Times New Roman" w:hAnsi="Times New Roman" w:cs="Times New Roman"/>
          <w:sz w:val="28"/>
          <w:szCs w:val="28"/>
        </w:rPr>
        <w:t xml:space="preserve"> 5 otrzymuje brzmienie: </w:t>
      </w:r>
    </w:p>
    <w:p w:rsidR="005320E5" w:rsidRDefault="005320E5" w:rsidP="00A609E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A609E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Ustawy z dnia 7 września 2007r. o pomocy osobom uprawnionym do alimentów (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 Dz. U. z 2009r., Nr 1 poz. 7 ze zm.).</w:t>
      </w:r>
    </w:p>
    <w:p w:rsidR="00A609EA" w:rsidRDefault="005320E5" w:rsidP="005320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§</w:t>
      </w:r>
      <w:r w:rsidR="00A609EA">
        <w:rPr>
          <w:rFonts w:ascii="Times New Roman" w:hAnsi="Times New Roman" w:cs="Times New Roman"/>
          <w:sz w:val="28"/>
          <w:szCs w:val="28"/>
        </w:rPr>
        <w:t xml:space="preserve"> 5 ust.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543FE">
        <w:rPr>
          <w:rFonts w:ascii="Times New Roman" w:hAnsi="Times New Roman" w:cs="Times New Roman"/>
          <w:sz w:val="28"/>
          <w:szCs w:val="28"/>
        </w:rPr>
        <w:t xml:space="preserve"> </w:t>
      </w:r>
      <w:r w:rsidR="00A609EA">
        <w:rPr>
          <w:rFonts w:ascii="Times New Roman" w:hAnsi="Times New Roman" w:cs="Times New Roman"/>
          <w:sz w:val="28"/>
          <w:szCs w:val="28"/>
        </w:rPr>
        <w:t xml:space="preserve"> otrzymuje brzmienie:</w:t>
      </w:r>
    </w:p>
    <w:p w:rsidR="00A609EA" w:rsidRDefault="00A609EA" w:rsidP="00A609E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„2. Do podstawowych zadań realizowanych przez  Ośrodek należy w szczególności:</w:t>
      </w:r>
    </w:p>
    <w:p w:rsidR="00A609EA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609EA">
        <w:rPr>
          <w:rFonts w:ascii="Times New Roman" w:hAnsi="Times New Roman" w:cs="Times New Roman"/>
          <w:sz w:val="28"/>
          <w:szCs w:val="28"/>
        </w:rPr>
        <w:t>naliza i ocena zjawisk rodzących zapotrzebowanie na świadczenia pomocy społecznej,</w:t>
      </w:r>
    </w:p>
    <w:p w:rsidR="00A609EA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A609EA">
        <w:rPr>
          <w:rFonts w:ascii="Times New Roman" w:hAnsi="Times New Roman" w:cs="Times New Roman"/>
          <w:sz w:val="28"/>
          <w:szCs w:val="28"/>
        </w:rPr>
        <w:t>ealizowanie zadań wynikających z rozeznanych potrzeb społecznych,</w:t>
      </w:r>
    </w:p>
    <w:p w:rsidR="00A609EA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A609EA">
        <w:rPr>
          <w:rFonts w:ascii="Times New Roman" w:hAnsi="Times New Roman" w:cs="Times New Roman"/>
          <w:sz w:val="28"/>
          <w:szCs w:val="28"/>
        </w:rPr>
        <w:t>ozwijanie nowych form pomocy społecznej i samopomocy w ramach zidentyfikowanych potrzeb,</w:t>
      </w:r>
    </w:p>
    <w:p w:rsidR="00A609EA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609EA">
        <w:rPr>
          <w:rFonts w:ascii="Times New Roman" w:hAnsi="Times New Roman" w:cs="Times New Roman"/>
          <w:sz w:val="28"/>
          <w:szCs w:val="28"/>
        </w:rPr>
        <w:t>rowadzenie i rozwój niezbędnej infrastruktury socjalnej,</w:t>
      </w:r>
    </w:p>
    <w:p w:rsidR="00953A65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609EA">
        <w:rPr>
          <w:rFonts w:ascii="Times New Roman" w:hAnsi="Times New Roman" w:cs="Times New Roman"/>
          <w:sz w:val="28"/>
          <w:szCs w:val="28"/>
        </w:rPr>
        <w:t>raca socjalna  rozumiana  jako działalność zawodowa skierowana na udzielanie pomocy osobom i rodzinom</w:t>
      </w:r>
      <w:r w:rsidR="002B1028">
        <w:rPr>
          <w:rFonts w:ascii="Times New Roman" w:hAnsi="Times New Roman" w:cs="Times New Roman"/>
          <w:sz w:val="28"/>
          <w:szCs w:val="28"/>
        </w:rPr>
        <w:t xml:space="preserve"> w celu uzyskania </w:t>
      </w:r>
      <w:r w:rsidR="00953A65">
        <w:rPr>
          <w:rFonts w:ascii="Times New Roman" w:hAnsi="Times New Roman" w:cs="Times New Roman"/>
          <w:sz w:val="28"/>
          <w:szCs w:val="28"/>
        </w:rPr>
        <w:t>zdolności do właściwego funkcjonowania w społeczeństwie oraz inspirowanie i tworzenie warunków sprzyjających temu celowi, a także podejmowanie działań profilaktycznych,</w:t>
      </w:r>
    </w:p>
    <w:p w:rsidR="00953A65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953A65">
        <w:rPr>
          <w:rFonts w:ascii="Times New Roman" w:hAnsi="Times New Roman" w:cs="Times New Roman"/>
          <w:sz w:val="28"/>
          <w:szCs w:val="28"/>
        </w:rPr>
        <w:t>obudzanie społecznej aktywności w zaspokajaniu niezbędnych potrzeb życiowych osób i rodzin,</w:t>
      </w:r>
    </w:p>
    <w:p w:rsidR="00953A65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</w:t>
      </w:r>
      <w:r w:rsidR="00953A65">
        <w:rPr>
          <w:rFonts w:ascii="Times New Roman" w:hAnsi="Times New Roman" w:cs="Times New Roman"/>
          <w:sz w:val="28"/>
          <w:szCs w:val="28"/>
        </w:rPr>
        <w:t>wiadczenie usług przewidzianych ustawą o pomocy społecznej i innymi przepisami,</w:t>
      </w:r>
    </w:p>
    <w:p w:rsidR="00DF2B82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przyznawanie i realizowanie przewidzianych ustawa o pomocy społecznej świadczeń pieniężnych i niepieniężnych,</w:t>
      </w:r>
    </w:p>
    <w:p w:rsidR="00DF2B82" w:rsidRDefault="00DF2B82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prowadzenie postępowania administracyjnego i podejmowanie decyzji w indywidualnych sprawach mieszkańców gminy, z zakresu pomocy społecznej,</w:t>
      </w:r>
    </w:p>
    <w:p w:rsidR="00DF2B82" w:rsidRDefault="00332AB4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F2B82">
        <w:rPr>
          <w:rFonts w:ascii="Times New Roman" w:hAnsi="Times New Roman" w:cs="Times New Roman"/>
          <w:sz w:val="28"/>
          <w:szCs w:val="28"/>
        </w:rPr>
        <w:t>rowadzenie postępowania administracyjnego i podejmowanie decyzji w indywidualnych sprawach z zakresu świadczeń rodzinnych,</w:t>
      </w:r>
    </w:p>
    <w:p w:rsidR="00DF2B82" w:rsidRDefault="00332AB4" w:rsidP="00A60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F2B82">
        <w:rPr>
          <w:rFonts w:ascii="Times New Roman" w:hAnsi="Times New Roman" w:cs="Times New Roman"/>
          <w:sz w:val="28"/>
          <w:szCs w:val="28"/>
        </w:rPr>
        <w:t>rowadzenie postępowania wobec dłużników alimentacyjnych, postępowania w sprawach świadczeń z funduszu alimentacyjnego i podejmowanie decyzji w sprawach funduszu alimentacyjnego,</w:t>
      </w:r>
    </w:p>
    <w:p w:rsidR="00666905" w:rsidRPr="00DF2B82" w:rsidRDefault="00666905" w:rsidP="00DF2B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B82">
        <w:rPr>
          <w:rFonts w:ascii="Times New Roman" w:hAnsi="Times New Roman" w:cs="Times New Roman"/>
          <w:sz w:val="28"/>
          <w:szCs w:val="28"/>
        </w:rPr>
        <w:t>aktywizację środowiska lokalnego przez inspirowanie działań, na rzecz eliminowania lub ograniczania patologii społecznych z możliwością pozyskiwania środków pozabudżetowych, w tym pochodzących z programów Unii Europejskiej”.</w:t>
      </w:r>
    </w:p>
    <w:p w:rsidR="00666905" w:rsidRDefault="00666905" w:rsidP="00666905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905" w:rsidRDefault="00666905" w:rsidP="00666905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905" w:rsidRDefault="00666905" w:rsidP="00666905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05">
        <w:rPr>
          <w:rFonts w:ascii="Times New Roman" w:hAnsi="Times New Roman" w:cs="Times New Roman"/>
          <w:b/>
          <w:sz w:val="28"/>
          <w:szCs w:val="28"/>
        </w:rPr>
        <w:t>§ 2</w:t>
      </w:r>
    </w:p>
    <w:p w:rsidR="00666905" w:rsidRPr="00666905" w:rsidRDefault="00666905" w:rsidP="00666905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905" w:rsidRDefault="00666905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po upływie 14 dni od daty ogłoszenia w Dzienniku Urzędowym Województwa Mazowieckiego.</w:t>
      </w:r>
    </w:p>
    <w:p w:rsidR="00666905" w:rsidRDefault="00666905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66905" w:rsidRDefault="00666905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332AB4" w:rsidRDefault="00332AB4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332AB4" w:rsidRDefault="00332AB4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66905" w:rsidRDefault="00666905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F2B8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Przewodniczący </w:t>
      </w:r>
    </w:p>
    <w:p w:rsidR="00666905" w:rsidRDefault="00666905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F2B8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Rady Gminy Przasnysz</w:t>
      </w:r>
    </w:p>
    <w:p w:rsidR="00666905" w:rsidRDefault="00666905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66905" w:rsidRPr="005320E5" w:rsidRDefault="00666905" w:rsidP="006669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915BC">
        <w:rPr>
          <w:rFonts w:ascii="Times New Roman" w:hAnsi="Times New Roman" w:cs="Times New Roman"/>
          <w:sz w:val="28"/>
          <w:szCs w:val="28"/>
        </w:rPr>
        <w:t xml:space="preserve">   </w:t>
      </w:r>
      <w:r w:rsidR="00DF2B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15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Andrzej </w:t>
      </w:r>
      <w:proofErr w:type="spellStart"/>
      <w:r>
        <w:rPr>
          <w:rFonts w:ascii="Times New Roman" w:hAnsi="Times New Roman" w:cs="Times New Roman"/>
          <w:sz w:val="28"/>
          <w:szCs w:val="28"/>
        </w:rPr>
        <w:t>Sekuna</w:t>
      </w:r>
      <w:proofErr w:type="spellEnd"/>
    </w:p>
    <w:sectPr w:rsidR="00666905" w:rsidRPr="005320E5" w:rsidSect="0031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63"/>
    <w:multiLevelType w:val="hybridMultilevel"/>
    <w:tmpl w:val="2CBE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51B18"/>
    <w:multiLevelType w:val="hybridMultilevel"/>
    <w:tmpl w:val="AAACF244"/>
    <w:lvl w:ilvl="0" w:tplc="253A8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0E5"/>
    <w:rsid w:val="001D20AA"/>
    <w:rsid w:val="002B1028"/>
    <w:rsid w:val="00315EEF"/>
    <w:rsid w:val="00332AB4"/>
    <w:rsid w:val="003543FE"/>
    <w:rsid w:val="00364C79"/>
    <w:rsid w:val="003915BC"/>
    <w:rsid w:val="003F5680"/>
    <w:rsid w:val="005320E5"/>
    <w:rsid w:val="00666905"/>
    <w:rsid w:val="00953A65"/>
    <w:rsid w:val="00971DC4"/>
    <w:rsid w:val="00A609EA"/>
    <w:rsid w:val="00DF2B82"/>
    <w:rsid w:val="00E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523C-2135-4F70-AD0F-01EAAC78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2010-05-20T09:33:00Z</cp:lastPrinted>
  <dcterms:created xsi:type="dcterms:W3CDTF">2010-05-19T07:18:00Z</dcterms:created>
  <dcterms:modified xsi:type="dcterms:W3CDTF">2014-10-23T13:04:00Z</dcterms:modified>
</cp:coreProperties>
</file>