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1D" w:rsidRPr="00845736" w:rsidRDefault="007F091D" w:rsidP="007F091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</w:t>
      </w:r>
      <w:r w:rsidR="00A17B3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58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/2014</w:t>
      </w:r>
    </w:p>
    <w:p w:rsidR="007F091D" w:rsidRPr="00845736" w:rsidRDefault="007F091D" w:rsidP="007F091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7F091D" w:rsidRPr="00845736" w:rsidRDefault="007F091D" w:rsidP="007F091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</w:t>
      </w:r>
      <w:r w:rsidR="00DA3B58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 25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czerwca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</w:p>
    <w:p w:rsidR="007F091D" w:rsidRPr="00845736" w:rsidRDefault="007F091D" w:rsidP="007F091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7F091D" w:rsidRPr="00845736" w:rsidRDefault="007F091D" w:rsidP="007F0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budżetow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ej Gminy Przasnysz na rok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Nr XXXI/236/2013 Rady Gminy Przasnysz z dnia 28 grudnia 2013 roku.</w:t>
      </w:r>
    </w:p>
    <w:p w:rsidR="007F091D" w:rsidRPr="00845736" w:rsidRDefault="007F091D" w:rsidP="007F0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7F091D" w:rsidRPr="00845736" w:rsidRDefault="007F091D" w:rsidP="007F0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7F091D" w:rsidRPr="00845736" w:rsidRDefault="007F091D" w:rsidP="007F0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7F091D" w:rsidRPr="00FA5D51" w:rsidRDefault="007F091D" w:rsidP="007F091D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</w:t>
      </w:r>
      <w:r>
        <w:rPr>
          <w:sz w:val="26"/>
          <w:szCs w:val="26"/>
        </w:rPr>
        <w:t xml:space="preserve">                    </w:t>
      </w:r>
      <w:r w:rsidRPr="00FA5D51">
        <w:rPr>
          <w:sz w:val="26"/>
          <w:szCs w:val="26"/>
        </w:rPr>
        <w:t xml:space="preserve"> o finansach publicznych ( Dz. U. z 2013 r. poz. 885 z późn. zm.)</w:t>
      </w:r>
      <w:r>
        <w:rPr>
          <w:sz w:val="26"/>
          <w:szCs w:val="26"/>
        </w:rPr>
        <w:t xml:space="preserve"> </w:t>
      </w:r>
      <w:r w:rsidRPr="00FA5D51">
        <w:rPr>
          <w:sz w:val="26"/>
          <w:szCs w:val="26"/>
        </w:rPr>
        <w:t xml:space="preserve">  </w:t>
      </w:r>
      <w:r w:rsidRPr="00FA5D51">
        <w:rPr>
          <w:b/>
          <w:sz w:val="26"/>
          <w:szCs w:val="26"/>
        </w:rPr>
        <w:t>zarządza się, co następuje:</w:t>
      </w:r>
    </w:p>
    <w:p w:rsidR="007F091D" w:rsidRPr="00AC4C62" w:rsidRDefault="007F091D" w:rsidP="007F09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7F091D" w:rsidRPr="00AC4C62" w:rsidRDefault="007F091D" w:rsidP="007F091D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 zgodnie                 z załącznikami nr 1-2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do zarządzenia.</w:t>
      </w:r>
    </w:p>
    <w:p w:rsidR="007F091D" w:rsidRPr="00AE045F" w:rsidRDefault="007F091D" w:rsidP="007F09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E0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7F091D" w:rsidRPr="00F41E76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F41E7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F41E7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F41E7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Zwiększa się doch</w:t>
      </w:r>
      <w:r w:rsidR="00DA3B5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ody budżetu gminy o kwotę 1.068</w:t>
      </w:r>
      <w:r w:rsidRPr="00F41E7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,00 zł, zgodnie                         z załącznikiem nr 1, któr</w:t>
      </w:r>
      <w:r w:rsidR="00DA3B5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e po zmianach wynoszą 23.434.288</w:t>
      </w:r>
      <w:r w:rsidRPr="00F41E7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,09 zł, w tym:</w:t>
      </w:r>
      <w:r w:rsidRPr="00F41E76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7F091D" w:rsidRPr="00F41E76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="00DA3B58">
        <w:rPr>
          <w:rFonts w:ascii="Times New Roman" w:eastAsia="Times New Roman" w:hAnsi="Times New Roman" w:cs="Times New Roman"/>
          <w:sz w:val="26"/>
          <w:szCs w:val="26"/>
          <w:lang w:eastAsia="pl-PL"/>
        </w:rPr>
        <w:t>- dochody bieżące – 21.235.962</w:t>
      </w: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,76 zł,</w:t>
      </w:r>
    </w:p>
    <w:p w:rsidR="007F091D" w:rsidRPr="00F41E76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dochody majątkowe – 2.198.325,33 zł.</w:t>
      </w:r>
    </w:p>
    <w:p w:rsidR="00EC66EA" w:rsidRPr="00672456" w:rsidRDefault="007F091D" w:rsidP="00EC66E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</w:t>
      </w:r>
      <w:r w:rsidR="00EC66EA" w:rsidRPr="00EC66E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="00EC66EA" w:rsidRPr="00FF1AC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Zwiększa się dochody związane z realizacją zadań z zakresu administracji rządowej zlecony</w:t>
      </w:r>
      <w:r w:rsidR="00EC66E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ch gminie ustawami o kwotę 1.068</w:t>
      </w:r>
      <w:r w:rsidR="00EC66EA" w:rsidRPr="00FF1AC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,00 zł, zgodnie</w:t>
      </w:r>
      <w:r w:rsidR="0060287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               </w:t>
      </w:r>
      <w:r w:rsidR="00EC66EA" w:rsidRPr="00FF1AC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 załącznikiem nr 2, które    </w:t>
      </w:r>
      <w:r w:rsidR="00EC66E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3.621.068</w:t>
      </w:r>
      <w:r w:rsidR="00EC66EA" w:rsidRPr="00AE045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,62 zł</w:t>
      </w:r>
      <w:r w:rsidR="00EC66EA" w:rsidRPr="0067245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  <w:t>.</w:t>
      </w:r>
    </w:p>
    <w:p w:rsidR="007F091D" w:rsidRPr="002A2505" w:rsidRDefault="007F091D" w:rsidP="002A250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</w:p>
    <w:p w:rsidR="007F091D" w:rsidRPr="00F41E76" w:rsidRDefault="007F091D" w:rsidP="007F091D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7F091D" w:rsidRPr="00F41E76" w:rsidRDefault="007F091D" w:rsidP="007F091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1. Zwiększa się wydatki </w:t>
      </w:r>
      <w:r w:rsidR="00EC66EA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budżetu gminy o kwotę 1.068</w:t>
      </w:r>
      <w:r w:rsidRPr="00F41E76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,00 zł, zgodnie                      </w:t>
      </w:r>
      <w:r w:rsidR="00602876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  </w:t>
      </w:r>
      <w:r w:rsidRPr="00F41E76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       </w:t>
      </w: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z załącznikiem nr 1, które</w:t>
      </w:r>
      <w:r w:rsidR="00EC66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 zmianach wynoszą  24.745.325</w:t>
      </w: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,89 zł, w tym:</w:t>
      </w:r>
    </w:p>
    <w:p w:rsidR="007F091D" w:rsidRPr="00F41E76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EC66EA">
        <w:rPr>
          <w:rFonts w:ascii="Times New Roman" w:eastAsia="Times New Roman" w:hAnsi="Times New Roman" w:cs="Times New Roman"/>
          <w:sz w:val="26"/>
          <w:szCs w:val="26"/>
          <w:lang w:eastAsia="pl-PL"/>
        </w:rPr>
        <w:t>- wydatki bieżące – 18.767.617</w:t>
      </w: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,45 zł,</w:t>
      </w:r>
    </w:p>
    <w:p w:rsidR="007F091D" w:rsidRPr="00F41E76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wydatki majątkowe – 5.977.708,44 zł.</w:t>
      </w:r>
    </w:p>
    <w:p w:rsidR="00EC66EA" w:rsidRPr="00AE045F" w:rsidRDefault="007F091D" w:rsidP="00EC66E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</w:t>
      </w:r>
      <w:r w:rsidR="00EC66EA" w:rsidRPr="00EC66E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="00EC66EA" w:rsidRPr="00FF1AC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Zwiększa się wydatki związane z realizacją zadań z zakresu administracji rządowej zlecony</w:t>
      </w:r>
      <w:r w:rsidR="00EC66E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ch gminie ustawami o kwotę 1.068</w:t>
      </w:r>
      <w:r w:rsidR="00EC66EA" w:rsidRPr="00FF1AC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</w:t>
      </w:r>
      <w:r w:rsidR="0060287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              </w:t>
      </w:r>
      <w:r w:rsidR="00EC66EA" w:rsidRPr="00FF1AC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z załącznikiem nr 2, które   </w:t>
      </w:r>
      <w:r w:rsidR="00EC66E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3.621.068</w:t>
      </w:r>
      <w:r w:rsidR="00EC66EA" w:rsidRPr="00AE045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,62 zł.</w:t>
      </w:r>
    </w:p>
    <w:p w:rsidR="007F091D" w:rsidRPr="00F41E76" w:rsidRDefault="007F091D" w:rsidP="007F091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</w:p>
    <w:p w:rsidR="007F091D" w:rsidRPr="00F41E76" w:rsidRDefault="007F091D" w:rsidP="007F091D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7F091D" w:rsidRPr="00F41E76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7F091D" w:rsidRPr="00F41E76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7F091D" w:rsidRPr="00F41E76" w:rsidRDefault="007F091D" w:rsidP="007F09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7F091D" w:rsidRPr="00F41E76" w:rsidRDefault="007F091D" w:rsidP="007F091D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7F091D" w:rsidRPr="00F41E76" w:rsidRDefault="007F091D" w:rsidP="007F091D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Default="007F091D" w:rsidP="002A25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2505" w:rsidRPr="00F41E76" w:rsidRDefault="002A2505" w:rsidP="002A25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F41E76" w:rsidRDefault="007F091D" w:rsidP="007F09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1 </w:t>
      </w:r>
    </w:p>
    <w:p w:rsidR="007F091D" w:rsidRPr="00845736" w:rsidRDefault="007F091D" w:rsidP="007F09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A17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58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7F091D" w:rsidRPr="00845736" w:rsidRDefault="007F091D" w:rsidP="007F091D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7F091D" w:rsidRPr="00845736" w:rsidRDefault="007F091D" w:rsidP="007F091D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="008E7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:rsidR="007F091D" w:rsidRPr="00845736" w:rsidRDefault="007F091D" w:rsidP="007F091D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845736" w:rsidRDefault="007F091D" w:rsidP="007F091D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91D" w:rsidRPr="00845736" w:rsidRDefault="007F091D" w:rsidP="007F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:rsidR="007F091D" w:rsidRPr="00845736" w:rsidRDefault="007F091D" w:rsidP="007F09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765"/>
        <w:gridCol w:w="4403"/>
        <w:gridCol w:w="1751"/>
        <w:gridCol w:w="1496"/>
      </w:tblGrid>
      <w:tr w:rsidR="007F091D" w:rsidRPr="00845736" w:rsidTr="0044028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845736" w:rsidRDefault="007F091D" w:rsidP="00D8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845736" w:rsidRDefault="007F091D" w:rsidP="00D8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845736" w:rsidRDefault="007F091D" w:rsidP="00D8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845736" w:rsidRDefault="007F091D" w:rsidP="00D8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845736" w:rsidRDefault="007F091D" w:rsidP="00D8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845736" w:rsidRDefault="007F091D" w:rsidP="00D8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7F091D" w:rsidRPr="00845736" w:rsidTr="0044028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845736" w:rsidRDefault="007F091D" w:rsidP="00D8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845736" w:rsidRDefault="007F091D" w:rsidP="00D8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845736" w:rsidRDefault="007F091D" w:rsidP="00D8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845736" w:rsidRDefault="007F091D" w:rsidP="00D8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Default="008E7E4B" w:rsidP="00D8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1.068,00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845736" w:rsidRDefault="007F091D" w:rsidP="00D8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7F091D" w:rsidRPr="00845736" w:rsidTr="0044028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845736" w:rsidRDefault="007F091D" w:rsidP="00D8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845736" w:rsidRDefault="007F091D" w:rsidP="00D8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845736" w:rsidRDefault="007F091D" w:rsidP="00D8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EC0356" w:rsidRDefault="007F091D" w:rsidP="00D8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0356">
              <w:rPr>
                <w:rFonts w:ascii="Times New Roman" w:hAnsi="Times New Roman" w:cs="Times New Roman"/>
                <w:b/>
                <w:bCs/>
                <w:i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845736" w:rsidRDefault="008E7E4B" w:rsidP="00D8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1.068,00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845736" w:rsidRDefault="007F091D" w:rsidP="00D8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7F091D" w:rsidRPr="00845736" w:rsidTr="0044028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845736" w:rsidRDefault="007F091D" w:rsidP="00D8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845736" w:rsidRDefault="008E7E4B" w:rsidP="00D8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845736" w:rsidRDefault="007F091D" w:rsidP="00D8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EC0356" w:rsidRDefault="008E7E4B" w:rsidP="00D8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0356">
              <w:rPr>
                <w:rFonts w:ascii="Times New Roman" w:hAnsi="Times New Roman" w:cs="Times New Roman"/>
                <w:b/>
                <w:bCs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4508AF" w:rsidRDefault="008E7E4B" w:rsidP="00D8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1.068,00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4508AF" w:rsidRDefault="007F091D" w:rsidP="00D8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7F091D" w:rsidRPr="00845736" w:rsidTr="0044028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845736" w:rsidRDefault="007F091D" w:rsidP="00D8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845736" w:rsidRDefault="007F091D" w:rsidP="00D8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4508AF" w:rsidRDefault="008E7E4B" w:rsidP="00D82E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7F091D" w:rsidRPr="004508A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4508AF" w:rsidRDefault="008E7E4B" w:rsidP="00D82E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4F0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4508AF" w:rsidRDefault="008E7E4B" w:rsidP="00D8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1.068,00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D" w:rsidRPr="004508AF" w:rsidRDefault="007F091D" w:rsidP="00D8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A2505" w:rsidRPr="00845736" w:rsidTr="0044028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2A2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2A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16.068,00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C26DCD" w:rsidRDefault="002A2505" w:rsidP="002A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15.000,00</w:t>
            </w:r>
          </w:p>
        </w:tc>
      </w:tr>
      <w:tr w:rsidR="002A2505" w:rsidRPr="00845736" w:rsidTr="0044028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581BC6" w:rsidRDefault="002A2505" w:rsidP="002A2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1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2A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16.068,00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C26DCD" w:rsidRDefault="002A2505" w:rsidP="002A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15.000,00</w:t>
            </w:r>
          </w:p>
        </w:tc>
      </w:tr>
      <w:tr w:rsidR="002A2505" w:rsidRPr="00845736" w:rsidTr="0044028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581BC6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2A2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2A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2A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15.000,00</w:t>
            </w:r>
          </w:p>
        </w:tc>
      </w:tr>
      <w:tr w:rsidR="002A2505" w:rsidRPr="00845736" w:rsidTr="0044028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581BC6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2A2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2A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14.563,00</w:t>
            </w:r>
          </w:p>
        </w:tc>
      </w:tr>
      <w:tr w:rsidR="002A2505" w:rsidRPr="00845736" w:rsidTr="0044028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440283" w:rsidRDefault="002A2505" w:rsidP="002A2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283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2A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437,00</w:t>
            </w:r>
          </w:p>
        </w:tc>
      </w:tr>
      <w:tr w:rsidR="002A2505" w:rsidRPr="00845736" w:rsidTr="0044028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4580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2A2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odsetki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2A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2A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2505" w:rsidRPr="00845736" w:rsidTr="0044028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581BC6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2A2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0356">
              <w:rPr>
                <w:rFonts w:ascii="Times New Roman" w:hAnsi="Times New Roman" w:cs="Times New Roman"/>
                <w:b/>
                <w:bCs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C26DCD" w:rsidRDefault="002A2505" w:rsidP="002A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1.068,00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C26DCD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2A2505" w:rsidRPr="006235DB" w:rsidTr="0044028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581BC6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2A25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0313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2A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A2505" w:rsidRPr="006235DB" w:rsidTr="0044028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581BC6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481F91" w:rsidRDefault="002A2505" w:rsidP="002A2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81F91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2A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A2505" w:rsidRPr="006235DB" w:rsidTr="0044028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481F91" w:rsidRDefault="002A2505" w:rsidP="002A2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81F91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2A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2A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7F091D" w:rsidRDefault="007F091D" w:rsidP="007F0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091D" w:rsidRDefault="007F091D" w:rsidP="007F0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091D" w:rsidRPr="00845736" w:rsidRDefault="007F091D" w:rsidP="007F0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091D" w:rsidRDefault="007F091D" w:rsidP="007F0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7F091D" w:rsidRPr="00A270C5" w:rsidRDefault="007F091D" w:rsidP="007F091D">
      <w:pPr>
        <w:spacing w:after="0" w:line="360" w:lineRule="auto"/>
      </w:pPr>
    </w:p>
    <w:p w:rsidR="00CD4FF4" w:rsidRPr="00CD4FF4" w:rsidRDefault="007F091D" w:rsidP="007F09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FF4">
        <w:rPr>
          <w:rFonts w:ascii="Times New Roman" w:hAnsi="Times New Roman" w:cs="Times New Roman"/>
          <w:bCs/>
          <w:sz w:val="24"/>
          <w:szCs w:val="24"/>
        </w:rPr>
        <w:t>Na podstawie Decyzji W</w:t>
      </w:r>
      <w:r w:rsidR="00CD4FF4" w:rsidRPr="00CD4FF4">
        <w:rPr>
          <w:rFonts w:ascii="Times New Roman" w:hAnsi="Times New Roman" w:cs="Times New Roman"/>
          <w:bCs/>
          <w:sz w:val="24"/>
          <w:szCs w:val="24"/>
        </w:rPr>
        <w:t>ojewody Mazowieckiego Nr 85  z dnia 1</w:t>
      </w:r>
      <w:r w:rsidRPr="00CD4FF4">
        <w:rPr>
          <w:rFonts w:ascii="Times New Roman" w:hAnsi="Times New Roman" w:cs="Times New Roman"/>
          <w:bCs/>
          <w:sz w:val="24"/>
          <w:szCs w:val="24"/>
        </w:rPr>
        <w:t>7</w:t>
      </w:r>
      <w:r w:rsidR="00CD4FF4" w:rsidRPr="00CD4FF4">
        <w:rPr>
          <w:rFonts w:ascii="Times New Roman" w:hAnsi="Times New Roman" w:cs="Times New Roman"/>
          <w:bCs/>
          <w:sz w:val="24"/>
          <w:szCs w:val="24"/>
        </w:rPr>
        <w:t xml:space="preserve"> czerwca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FF4" w:rsidRPr="00CD4FF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CD4FF4">
        <w:rPr>
          <w:rFonts w:ascii="Times New Roman" w:hAnsi="Times New Roman" w:cs="Times New Roman"/>
          <w:bCs/>
          <w:sz w:val="24"/>
          <w:szCs w:val="24"/>
        </w:rPr>
        <w:t>2014 r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FF4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CD4F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Pomoc społeczna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FF4" w:rsidRPr="00CD4FF4">
        <w:rPr>
          <w:rFonts w:ascii="Times New Roman" w:hAnsi="Times New Roman" w:cs="Times New Roman"/>
          <w:b/>
          <w:sz w:val="24"/>
          <w:szCs w:val="24"/>
        </w:rPr>
        <w:t xml:space="preserve"> rozdz. 85295 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 w:rsidR="00CD4FF4" w:rsidRPr="00CD4FF4">
        <w:rPr>
          <w:rFonts w:ascii="Times New Roman" w:hAnsi="Times New Roman" w:cs="Times New Roman"/>
          <w:bCs/>
          <w:sz w:val="24"/>
          <w:szCs w:val="24"/>
        </w:rPr>
        <w:t>1.068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,00 zł </w:t>
      </w:r>
      <w:r w:rsidRPr="00CD4FF4">
        <w:rPr>
          <w:rFonts w:ascii="Times New Roman" w:hAnsi="Times New Roman" w:cs="Times New Roman"/>
          <w:sz w:val="24"/>
          <w:szCs w:val="24"/>
        </w:rPr>
        <w:t xml:space="preserve"> z przeznaczeniem na </w:t>
      </w:r>
      <w:r w:rsidR="00CD4FF4" w:rsidRPr="00CD4FF4">
        <w:rPr>
          <w:rFonts w:ascii="Times New Roman" w:hAnsi="Times New Roman" w:cs="Times New Roman"/>
          <w:sz w:val="24"/>
          <w:szCs w:val="24"/>
        </w:rPr>
        <w:t xml:space="preserve"> realizację przez gminę zadań z zakresu administracji rządowej, o których mowa w rozporządzeniu Rady Ministrów z dnia 27 maja 2014 r. w sprawie szczególnych warunków realizacji rządowego pro</w:t>
      </w:r>
      <w:r w:rsidR="00CD4FF4">
        <w:rPr>
          <w:rFonts w:ascii="Times New Roman" w:hAnsi="Times New Roman" w:cs="Times New Roman"/>
          <w:sz w:val="24"/>
          <w:szCs w:val="24"/>
        </w:rPr>
        <w:t>gramu dla rodzin wielodzietnych.</w:t>
      </w:r>
    </w:p>
    <w:p w:rsidR="00CD4FF4" w:rsidRPr="00C752FD" w:rsidRDefault="00CD4FF4" w:rsidP="007F09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52F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lastRenderedPageBreak/>
        <w:t>Z</w:t>
      </w:r>
      <w:r w:rsidR="007F091D" w:rsidRPr="00C752F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mian w planach wydatków w dziale </w:t>
      </w:r>
      <w:r w:rsidR="007F091D" w:rsidRPr="00C752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852</w:t>
      </w:r>
      <w:r w:rsidR="007F091D" w:rsidRPr="00C752F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- </w:t>
      </w:r>
      <w:r w:rsidR="007F091D" w:rsidRPr="00C752F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Pomoc społeczna</w:t>
      </w:r>
      <w:r w:rsidR="007F091D" w:rsidRPr="00C752F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C752F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C752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rozdz. 85212</w:t>
      </w:r>
      <w:r w:rsidRPr="00C752F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7F091D" w:rsidRPr="00C752F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dokonano </w:t>
      </w:r>
      <w:r w:rsidR="00602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</w:t>
      </w:r>
      <w:bookmarkStart w:id="0" w:name="_GoBack"/>
      <w:bookmarkEnd w:id="0"/>
      <w:r w:rsidR="00C752F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związku</w:t>
      </w:r>
      <w:r w:rsidRPr="00C752F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 koniecznością zabezpieczenia ś</w:t>
      </w:r>
      <w:r w:rsidR="00C752F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rodków na pokrycie wydatków zwią</w:t>
      </w:r>
      <w:r w:rsidRPr="00C752F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="00C752F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</w:t>
      </w:r>
      <w:r w:rsidRPr="00C752F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nych z wypłatą odsetek od zasi</w:t>
      </w:r>
      <w:r w:rsidR="00C752F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łków dla opiekunów, o których mo</w:t>
      </w:r>
      <w:r w:rsidRPr="00C752F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wa w art. 2 ust.3</w:t>
      </w:r>
      <w:r w:rsidR="00C752F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C752F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</w:t>
      </w:r>
      <w:r w:rsidR="00C752F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C752F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4 ustawy o ustaleniu i wypłacie zasiłków dla opiekunów.</w:t>
      </w:r>
    </w:p>
    <w:p w:rsidR="007F091D" w:rsidRPr="009E60C2" w:rsidRDefault="007F091D" w:rsidP="007F091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60C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F091D" w:rsidRPr="009E60C2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091D" w:rsidRPr="009E60C2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091D" w:rsidRPr="009E60C2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091D" w:rsidRPr="009E60C2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091D" w:rsidRPr="009E60C2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091D" w:rsidRPr="009E60C2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091D" w:rsidRPr="009E60C2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091D" w:rsidRPr="009E60C2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091D" w:rsidRPr="009E60C2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091D" w:rsidRPr="009E60C2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091D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91D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91D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91D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91D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91D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505" w:rsidRDefault="002A2505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505" w:rsidRDefault="002A2505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505" w:rsidRDefault="002A2505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505" w:rsidRDefault="002A2505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505" w:rsidRDefault="002A2505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505" w:rsidRDefault="002A2505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505" w:rsidRDefault="002A2505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505" w:rsidRDefault="002A2505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505" w:rsidRDefault="002A2505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505" w:rsidRDefault="002A2505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505" w:rsidRDefault="002A2505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505" w:rsidRDefault="002A2505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91D" w:rsidRPr="00C770B5" w:rsidRDefault="007F091D" w:rsidP="007F0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F091D" w:rsidRPr="00657F26" w:rsidRDefault="007F091D" w:rsidP="007F091D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7F091D" w:rsidRPr="00657F26" w:rsidRDefault="007F091D" w:rsidP="007F091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do Zarządzen</w:t>
      </w:r>
      <w:r w:rsidR="00A17B31">
        <w:rPr>
          <w:rFonts w:ascii="Times New Roman" w:hAnsi="Times New Roman" w:cs="Times New Roman"/>
          <w:b/>
          <w:bCs/>
          <w:sz w:val="24"/>
          <w:szCs w:val="24"/>
        </w:rPr>
        <w:t>ia Nr 58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7F091D" w:rsidRPr="00657F26" w:rsidRDefault="007F091D" w:rsidP="007F091D">
      <w:pPr>
        <w:pStyle w:val="Nagwek1"/>
        <w:spacing w:line="276" w:lineRule="auto"/>
        <w:ind w:left="5664"/>
        <w:jc w:val="left"/>
        <w:rPr>
          <w:sz w:val="24"/>
        </w:rPr>
      </w:pPr>
      <w:r w:rsidRPr="00657F26">
        <w:rPr>
          <w:sz w:val="24"/>
        </w:rPr>
        <w:t>Wójta Gminy Przasnysz</w:t>
      </w:r>
    </w:p>
    <w:p w:rsidR="007F091D" w:rsidRPr="00657F26" w:rsidRDefault="007F091D" w:rsidP="007F091D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DC3082">
        <w:rPr>
          <w:rFonts w:ascii="Times New Roman" w:hAnsi="Times New Roman" w:cs="Times New Roman"/>
          <w:b/>
          <w:bCs/>
          <w:sz w:val="24"/>
          <w:szCs w:val="24"/>
        </w:rPr>
        <w:t>z dnia 25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czerwca 2014 r.</w:t>
      </w:r>
    </w:p>
    <w:p w:rsidR="007F091D" w:rsidRPr="00657F26" w:rsidRDefault="007F091D" w:rsidP="007F091D">
      <w:pPr>
        <w:pStyle w:val="Nagwek5"/>
        <w:rPr>
          <w:i w:val="0"/>
          <w:sz w:val="24"/>
          <w:szCs w:val="24"/>
        </w:rPr>
      </w:pPr>
      <w:r w:rsidRPr="00657F26">
        <w:rPr>
          <w:i w:val="0"/>
          <w:sz w:val="24"/>
          <w:szCs w:val="24"/>
        </w:rPr>
        <w:t>Zmiany w planie dochodów i wydatków związanych z realizacją zadań z zakresu administracji rządowej i innych zadań zleconych odrębnymi ustawami w 2014 roku</w:t>
      </w:r>
    </w:p>
    <w:p w:rsidR="007F091D" w:rsidRPr="00657F26" w:rsidRDefault="007F091D" w:rsidP="007F09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91D" w:rsidRDefault="007F091D" w:rsidP="007F091D"/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765"/>
        <w:gridCol w:w="4403"/>
        <w:gridCol w:w="1751"/>
        <w:gridCol w:w="1496"/>
      </w:tblGrid>
      <w:tr w:rsidR="002A2505" w:rsidRPr="00845736" w:rsidTr="006161F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2A2505" w:rsidRPr="00845736" w:rsidTr="006161F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61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1.068,00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2A2505" w:rsidRPr="00845736" w:rsidTr="006161F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EC0356" w:rsidRDefault="002A2505" w:rsidP="0061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0356">
              <w:rPr>
                <w:rFonts w:ascii="Times New Roman" w:hAnsi="Times New Roman" w:cs="Times New Roman"/>
                <w:b/>
                <w:bCs/>
                <w:i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1.068,00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2A2505" w:rsidRPr="00845736" w:rsidTr="006161F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EC0356" w:rsidRDefault="002A2505" w:rsidP="0061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0356">
              <w:rPr>
                <w:rFonts w:ascii="Times New Roman" w:hAnsi="Times New Roman" w:cs="Times New Roman"/>
                <w:b/>
                <w:bCs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4508AF" w:rsidRDefault="002A2505" w:rsidP="0061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1.068,00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4508AF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2A2505" w:rsidRPr="00845736" w:rsidTr="006161F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4508AF" w:rsidRDefault="002A2505" w:rsidP="00616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4508A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4508AF" w:rsidRDefault="002A2505" w:rsidP="00616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4F0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4508AF" w:rsidRDefault="002A2505" w:rsidP="0061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1.068,00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4508AF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A2505" w:rsidRPr="00845736" w:rsidTr="006161F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16.068,00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C26DCD" w:rsidRDefault="002A2505" w:rsidP="0061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15.000,00</w:t>
            </w:r>
          </w:p>
        </w:tc>
      </w:tr>
      <w:tr w:rsidR="002A2505" w:rsidRPr="00845736" w:rsidTr="006161F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581BC6" w:rsidRDefault="002A2505" w:rsidP="0061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1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16.068,00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C26DCD" w:rsidRDefault="002A2505" w:rsidP="0061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15.000,00</w:t>
            </w:r>
          </w:p>
        </w:tc>
      </w:tr>
      <w:tr w:rsidR="002A2505" w:rsidRPr="00845736" w:rsidTr="006161F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581BC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616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61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61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15.000,00</w:t>
            </w:r>
          </w:p>
        </w:tc>
      </w:tr>
      <w:tr w:rsidR="002A2505" w:rsidRPr="00845736" w:rsidTr="006161F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581BC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616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61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14.563,00</w:t>
            </w:r>
          </w:p>
        </w:tc>
      </w:tr>
      <w:tr w:rsidR="002A2505" w:rsidRPr="00845736" w:rsidTr="006161F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440283" w:rsidRDefault="002A2505" w:rsidP="0061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283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61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437,00</w:t>
            </w:r>
          </w:p>
        </w:tc>
      </w:tr>
      <w:tr w:rsidR="002A2505" w:rsidRPr="00845736" w:rsidTr="006161F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4580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616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odsetki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61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61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2505" w:rsidRPr="00845736" w:rsidTr="006161F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581BC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616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0356">
              <w:rPr>
                <w:rFonts w:ascii="Times New Roman" w:hAnsi="Times New Roman" w:cs="Times New Roman"/>
                <w:b/>
                <w:bCs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C26DCD" w:rsidRDefault="002A2505" w:rsidP="0061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1.068,00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C26DCD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2A2505" w:rsidRPr="006235DB" w:rsidTr="006161F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581BC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6161F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0313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61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A2505" w:rsidRPr="006235DB" w:rsidTr="006161F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581BC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481F91" w:rsidRDefault="002A2505" w:rsidP="006161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81F91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61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6235DB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A2505" w:rsidRPr="006235DB" w:rsidTr="006161F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845736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Pr="00481F91" w:rsidRDefault="002A2505" w:rsidP="006161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81F91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61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5" w:rsidRDefault="002A2505" w:rsidP="0061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34167F" w:rsidRDefault="0034167F"/>
    <w:sectPr w:rsidR="0034167F" w:rsidSect="008F5CCE">
      <w:pgSz w:w="11906" w:h="16838" w:code="9"/>
      <w:pgMar w:top="1417" w:right="1417" w:bottom="1417" w:left="141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D"/>
    <w:rsid w:val="002A2505"/>
    <w:rsid w:val="0034167F"/>
    <w:rsid w:val="00440283"/>
    <w:rsid w:val="00602876"/>
    <w:rsid w:val="007F091D"/>
    <w:rsid w:val="008E7E4B"/>
    <w:rsid w:val="008F5CCE"/>
    <w:rsid w:val="009E60C2"/>
    <w:rsid w:val="00A17B31"/>
    <w:rsid w:val="00C752FD"/>
    <w:rsid w:val="00CD4FF4"/>
    <w:rsid w:val="00DA3B58"/>
    <w:rsid w:val="00DC3082"/>
    <w:rsid w:val="00EC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FED0F-8F2F-498F-9301-14763A54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91D"/>
  </w:style>
  <w:style w:type="paragraph" w:styleId="Nagwek1">
    <w:name w:val="heading 1"/>
    <w:basedOn w:val="Normalny"/>
    <w:next w:val="Normalny"/>
    <w:link w:val="Nagwek1Znak"/>
    <w:qFormat/>
    <w:rsid w:val="007F091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F09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091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F091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7F091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7F091D"/>
  </w:style>
  <w:style w:type="character" w:customStyle="1" w:styleId="TekstpodstawowyZnak1">
    <w:name w:val="Tekst podstawowy Znak1"/>
    <w:link w:val="Tekstpodstawowy"/>
    <w:rsid w:val="007F09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F09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F09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9</cp:revision>
  <cp:lastPrinted>2014-06-24T13:43:00Z</cp:lastPrinted>
  <dcterms:created xsi:type="dcterms:W3CDTF">2014-06-23T18:53:00Z</dcterms:created>
  <dcterms:modified xsi:type="dcterms:W3CDTF">2014-06-25T05:57:00Z</dcterms:modified>
</cp:coreProperties>
</file>