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E" w:rsidRPr="000C1703" w:rsidRDefault="004D60A8" w:rsidP="005A62A3">
      <w:pPr>
        <w:jc w:val="both"/>
        <w:rPr>
          <w:b/>
          <w:sz w:val="24"/>
          <w:szCs w:val="24"/>
        </w:rPr>
      </w:pPr>
      <w:r w:rsidRPr="000C1703">
        <w:rPr>
          <w:b/>
          <w:sz w:val="24"/>
          <w:szCs w:val="24"/>
        </w:rPr>
        <w:t>Informacja o „ Dotacji dla spółek wodnych na bieżące utrzymanie wód i urządzeń melioracji wodnych szczegółowych”</w:t>
      </w:r>
    </w:p>
    <w:p w:rsidR="004D60A8" w:rsidRPr="000C1703" w:rsidRDefault="004D60A8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0C1703">
        <w:rPr>
          <w:i/>
          <w:sz w:val="24"/>
          <w:szCs w:val="24"/>
        </w:rPr>
        <w:t>Informacja</w:t>
      </w:r>
      <w:r w:rsidR="00EC7DBF">
        <w:rPr>
          <w:i/>
          <w:sz w:val="24"/>
          <w:szCs w:val="24"/>
        </w:rPr>
        <w:t xml:space="preserve"> z dnia 30.04.2014 r.</w:t>
      </w:r>
    </w:p>
    <w:p w:rsidR="004D60A8" w:rsidRDefault="004D60A8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Wójt Gminy Przasnysz informuje ,że spółki wodne działające na terenie Gminy Przasnysz mogą ubiegać się o uzyskanie dotacji celowej , z przeznaczeniem na realizację zadań związanych z bieżącym utrzymaniem wód i urządzeń melioracji wodnych szczegółowych oraz finasowanie i dofinansowanie inwestycji, na terenie objętym ich działaniem.</w:t>
      </w:r>
    </w:p>
    <w:p w:rsidR="008026F0" w:rsidRDefault="004D60A8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Zasady złożenia wniosku , przyznanie oraz rozliczenie dotacji określa uchwała nr XXXIII/262/2014</w:t>
      </w:r>
      <w:r w:rsidR="005D252A">
        <w:rPr>
          <w:sz w:val="24"/>
          <w:szCs w:val="24"/>
        </w:rPr>
        <w:t xml:space="preserve"> Rady Gminy Przasnysz z dnia 28 marca 2014r , w sprawie określenia zasad udzielenia dotacji celowej ze środków budżetu Gminy Przasnysz dla spółek wodnych , trybu postępowania w sprawie udzielania dotacji i sposobu jej rozliczenia. Dostępna na stronie internetowej Gminy Przasnysz , oraz ogłoszona w Dzienniku Urzędowym Województwa Mazowieckiego z dnia </w:t>
      </w:r>
      <w:r w:rsidR="008026F0">
        <w:rPr>
          <w:sz w:val="24"/>
          <w:szCs w:val="24"/>
        </w:rPr>
        <w:t>03.04.2014 poz. 3466.udzielona pomoc finansowa nie może przekroczyć 80% wartości wykonywanych zadań.</w:t>
      </w:r>
    </w:p>
    <w:p w:rsidR="00516BE7" w:rsidRDefault="008026F0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Kwota przeznaczona w budżecie Gminy Przasnysz na pomoc finansową dla spółek wodnych na konserwację urządzeń melioracyjnych wynosi 20 000,00 zł i określona została w załączniku nr</w:t>
      </w:r>
      <w:r w:rsidR="008C70D1">
        <w:rPr>
          <w:sz w:val="24"/>
          <w:szCs w:val="24"/>
        </w:rPr>
        <w:t>4 do Uchwały budżetowej nr</w:t>
      </w:r>
      <w:r>
        <w:rPr>
          <w:sz w:val="24"/>
          <w:szCs w:val="24"/>
        </w:rPr>
        <w:t xml:space="preserve"> </w:t>
      </w:r>
      <w:r w:rsidR="008C70D1">
        <w:rPr>
          <w:sz w:val="24"/>
          <w:szCs w:val="24"/>
        </w:rPr>
        <w:t xml:space="preserve"> XXXII/251/2014 Rady Gminy Przasnysz z dnia 06.03.2014</w:t>
      </w:r>
      <w:r w:rsidR="00516BE7">
        <w:rPr>
          <w:sz w:val="24"/>
          <w:szCs w:val="24"/>
        </w:rPr>
        <w:t xml:space="preserve"> w sprawie zmian do uchwały budżetowej Gminy Przasnysz na 2014 r.</w:t>
      </w:r>
    </w:p>
    <w:p w:rsidR="00EC7DBF" w:rsidRDefault="00EC7DBF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Wniosek o udzielenie pomocy finansowej według wzoru załączonego poniżej należy składać do pok. nr 6 Urząd Gminy Przasnysz lub przesłać pocztą na adres Urzędu Gminy Przasnysz ul. Św. Stanis</w:t>
      </w:r>
      <w:r w:rsidR="00830440">
        <w:rPr>
          <w:sz w:val="24"/>
          <w:szCs w:val="24"/>
        </w:rPr>
        <w:t xml:space="preserve">ława Kostki 5 06-300 Przasnysz </w:t>
      </w:r>
      <w:r w:rsidR="005A62A3">
        <w:rPr>
          <w:sz w:val="24"/>
          <w:szCs w:val="24"/>
        </w:rPr>
        <w:t>(l</w:t>
      </w:r>
      <w:r>
        <w:rPr>
          <w:sz w:val="24"/>
          <w:szCs w:val="24"/>
        </w:rPr>
        <w:t>icz</w:t>
      </w:r>
      <w:r w:rsidR="005A62A3">
        <w:rPr>
          <w:sz w:val="24"/>
          <w:szCs w:val="24"/>
        </w:rPr>
        <w:t>y się data wpływu do Urzędu) w t</w:t>
      </w:r>
      <w:r>
        <w:rPr>
          <w:sz w:val="24"/>
          <w:szCs w:val="24"/>
        </w:rPr>
        <w:t>erminie do 23.05.2014r do godz. 15.00.</w:t>
      </w:r>
    </w:p>
    <w:p w:rsidR="00516BE7" w:rsidRDefault="00516BE7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Wniosek należy złożyć w</w:t>
      </w:r>
      <w:r w:rsidR="005D252A">
        <w:rPr>
          <w:sz w:val="24"/>
          <w:szCs w:val="24"/>
        </w:rPr>
        <w:t xml:space="preserve"> </w:t>
      </w:r>
      <w:r>
        <w:rPr>
          <w:sz w:val="24"/>
          <w:szCs w:val="24"/>
        </w:rPr>
        <w:t>zamkniętej kopercie z napisem  :</w:t>
      </w:r>
      <w:bookmarkStart w:id="0" w:name="_GoBack"/>
      <w:bookmarkEnd w:id="0"/>
    </w:p>
    <w:p w:rsidR="004D60A8" w:rsidRDefault="00516BE7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„ Dotacja dla spółek wodnych na bieżące utrzymanie wód i urządzeń melioracji wodnych szczegółowych” , oznaczonej pieczątko spółki wodnej.</w:t>
      </w:r>
      <w:r w:rsidR="008026F0">
        <w:rPr>
          <w:sz w:val="24"/>
          <w:szCs w:val="24"/>
        </w:rPr>
        <w:t xml:space="preserve"> </w:t>
      </w:r>
    </w:p>
    <w:p w:rsidR="00516BE7" w:rsidRDefault="00516BE7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Wnioski złożone po terminie nie będą rozpatrywane.</w:t>
      </w:r>
    </w:p>
    <w:p w:rsidR="00516BE7" w:rsidRDefault="00516BE7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Wnioski kompletne i nie zawierające uchybień formalnych zostaną rozpatrzone w terminie do 30 dni od daty wpływu. Informacja o przyznanych dotacjach</w:t>
      </w:r>
      <w:r w:rsidR="000C1703">
        <w:rPr>
          <w:sz w:val="24"/>
          <w:szCs w:val="24"/>
        </w:rPr>
        <w:t xml:space="preserve"> zostanie podana do publicznej wiadomości poprzez umieszczenie informacji na stronie internetowej oraz w BIP Gminy Przasnysz.</w:t>
      </w:r>
    </w:p>
    <w:p w:rsidR="000C1703" w:rsidRDefault="000C1703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Szczegółowe informacje : Gmina Przasnysz pok. nr 6. Tel. 29 752 27 09 w godz. 8-16.</w:t>
      </w:r>
    </w:p>
    <w:p w:rsidR="00A16E42" w:rsidRPr="004D60A8" w:rsidRDefault="00A16E42" w:rsidP="005A6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Wójt Gminy Przasnysz</w:t>
      </w:r>
    </w:p>
    <w:sectPr w:rsidR="00A16E42" w:rsidRPr="004D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A8"/>
    <w:rsid w:val="000C1703"/>
    <w:rsid w:val="004D60A8"/>
    <w:rsid w:val="00516BE7"/>
    <w:rsid w:val="005A62A3"/>
    <w:rsid w:val="005D252A"/>
    <w:rsid w:val="0078351E"/>
    <w:rsid w:val="008026F0"/>
    <w:rsid w:val="00830440"/>
    <w:rsid w:val="008C70D1"/>
    <w:rsid w:val="00A16E42"/>
    <w:rsid w:val="00E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3</cp:revision>
  <cp:lastPrinted>2014-05-06T10:16:00Z</cp:lastPrinted>
  <dcterms:created xsi:type="dcterms:W3CDTF">2014-05-06T10:17:00Z</dcterms:created>
  <dcterms:modified xsi:type="dcterms:W3CDTF">2014-05-06T10:20:00Z</dcterms:modified>
</cp:coreProperties>
</file>