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3065A" w:rsidRPr="005A4A96">
        <w:rPr>
          <w:rFonts w:ascii="Times New Roman" w:hAnsi="Times New Roman" w:cs="Times New Roman"/>
          <w:sz w:val="20"/>
          <w:szCs w:val="20"/>
        </w:rPr>
        <w:t>2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 dnia </w:t>
      </w:r>
      <w:r w:rsidR="00214767">
        <w:rPr>
          <w:rFonts w:ascii="Times New Roman" w:hAnsi="Times New Roman" w:cs="Times New Roman"/>
          <w:sz w:val="20"/>
          <w:szCs w:val="20"/>
        </w:rPr>
        <w:t>03.01</w:t>
      </w:r>
      <w:r w:rsidRPr="005A4A96">
        <w:rPr>
          <w:rFonts w:ascii="Times New Roman" w:hAnsi="Times New Roman" w:cs="Times New Roman"/>
          <w:sz w:val="20"/>
          <w:szCs w:val="20"/>
        </w:rPr>
        <w:t>.202</w:t>
      </w:r>
      <w:r w:rsidR="00214767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5A4A96">
        <w:rPr>
          <w:rFonts w:ascii="Times New Roman" w:hAnsi="Times New Roman" w:cs="Times New Roman"/>
          <w:sz w:val="20"/>
          <w:szCs w:val="20"/>
        </w:rPr>
        <w:t>r.</w:t>
      </w:r>
    </w:p>
    <w:p w:rsidR="00A92004" w:rsidRPr="005A4A96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6136" w:rsidRPr="005A4A96" w:rsidRDefault="00A92004" w:rsidP="00A92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96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Szkoła Podstawowa im. </w:t>
      </w:r>
      <w:r w:rsidR="0003065A" w:rsidRPr="005A4A96">
        <w:rPr>
          <w:rFonts w:ascii="Times New Roman" w:hAnsi="Times New Roman" w:cs="Times New Roman"/>
          <w:b/>
          <w:sz w:val="24"/>
          <w:szCs w:val="24"/>
        </w:rPr>
        <w:t xml:space="preserve">mjr Henryka Sucharskiego w Nowej </w:t>
      </w:r>
      <w:proofErr w:type="spellStart"/>
      <w:r w:rsidR="0003065A" w:rsidRPr="005A4A96">
        <w:rPr>
          <w:rFonts w:ascii="Times New Roman" w:hAnsi="Times New Roman" w:cs="Times New Roman"/>
          <w:b/>
          <w:sz w:val="24"/>
          <w:szCs w:val="24"/>
        </w:rPr>
        <w:t>Krępie</w:t>
      </w:r>
      <w:proofErr w:type="spellEnd"/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6946"/>
        <w:gridCol w:w="992"/>
        <w:gridCol w:w="1134"/>
        <w:gridCol w:w="709"/>
        <w:gridCol w:w="1275"/>
        <w:gridCol w:w="1276"/>
      </w:tblGrid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992" w:type="dxa"/>
          </w:tcPr>
          <w:p w:rsidR="000F68B6" w:rsidRPr="005A4A96" w:rsidRDefault="000F68B6" w:rsidP="00D604B9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709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5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276" w:type="dxa"/>
          </w:tcPr>
          <w:p w:rsidR="000F68B6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0F68B6" w:rsidRPr="005B0A5C" w:rsidRDefault="000F68B6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0F68B6" w:rsidRPr="005A4A96" w:rsidTr="00352E30">
        <w:tc>
          <w:tcPr>
            <w:tcW w:w="2093" w:type="dxa"/>
            <w:vMerge w:val="restart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0F68B6" w:rsidRPr="00010E5B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0F68B6" w:rsidRPr="005A4A96" w:rsidRDefault="000F68B6" w:rsidP="00646E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9167FB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9167FB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0F68B6" w:rsidRPr="00944D41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0F68B6" w:rsidRPr="00010E5B" w:rsidRDefault="000F68B6" w:rsidP="00010E5B">
            <w:pPr>
              <w:rPr>
                <w:rFonts w:ascii="Times New Roman" w:hAnsi="Times New Roman" w:cs="Times New Roman"/>
              </w:rPr>
            </w:pPr>
            <w:r w:rsidRPr="00944D41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0F68B6" w:rsidRPr="00010E5B" w:rsidRDefault="000F68B6" w:rsidP="00010E5B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0F68B6" w:rsidRPr="005A4A96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0F68B6" w:rsidRPr="00010E5B" w:rsidRDefault="000F68B6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0F68B6" w:rsidRPr="005A4A96" w:rsidRDefault="000F68B6" w:rsidP="00010E5B">
            <w:pPr>
              <w:ind w:firstLine="1280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0F68B6" w:rsidRPr="005A4A96" w:rsidRDefault="000F68B6" w:rsidP="00010E5B">
            <w:pPr>
              <w:ind w:firstLine="1280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0F68B6" w:rsidRPr="005A4A96" w:rsidRDefault="000F68B6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Zawartość zestawu: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0F68B6" w:rsidRPr="005A4A96" w:rsidRDefault="000F68B6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0F68B6" w:rsidRPr="005A4A96" w:rsidRDefault="000F68B6" w:rsidP="00010E5B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  <w:vMerge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A4A96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A4A9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0F68B6" w:rsidRPr="005A4A96" w:rsidRDefault="000F68B6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12 par okularów VR wraz z walizką i systemem do ładownia z portalem umożliwiającym zarządzanie zestawem okularów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x12 sztuk</w:t>
            </w:r>
          </w:p>
          <w:p w:rsidR="000F68B6" w:rsidRPr="005A4A96" w:rsidRDefault="000F68B6" w:rsidP="00D46239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x12 sztuk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  ( 12 sztuk)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0F68B6" w:rsidRPr="005A4A96" w:rsidTr="00352E30">
        <w:tc>
          <w:tcPr>
            <w:tcW w:w="2093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6946" w:type="dxa"/>
          </w:tcPr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Robot edukacyjny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 w:rsidR="004F07F6">
              <w:rPr>
                <w:rFonts w:ascii="Times New Roman" w:hAnsi="Times New Roman" w:cs="Times New Roman"/>
                <w:sz w:val="24"/>
                <w:szCs w:val="24"/>
              </w:rPr>
              <w:t>Skribot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składający się z elementów do samodzielnego złożenia i programowania.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Wyposażony w : 2 czujniki odległości i 3 czujniki kontrastowe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Ruch i światła : 2 silniki DC, programowalne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LEDy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RGB, chwytak z dwoma serwomechanizmami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Zasilanie :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Lilon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(ładowarka w zestawie)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Komunikacja: Bluetooth</w:t>
            </w:r>
          </w:p>
          <w:p w:rsidR="000F68B6" w:rsidRPr="005A4A96" w:rsidRDefault="000F68B6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Aplikacja mobilna - Android oraz iOS</w:t>
            </w:r>
          </w:p>
          <w:p w:rsidR="000F68B6" w:rsidRPr="00417B4F" w:rsidRDefault="000F68B6" w:rsidP="002B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Klocki  konstrukcyjne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270677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F07F6">
              <w:rPr>
                <w:rFonts w:ascii="Times New Roman" w:hAnsi="Times New Roman" w:cs="Times New Roman"/>
                <w:sz w:val="24"/>
                <w:szCs w:val="24"/>
              </w:rPr>
              <w:t>SkriKit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Zestaw powinien zawierać :  minimum 273 elementów konstrukcyjnych przeznaczonych do złożenia różnych robotów i konstrukcji,</w:t>
            </w:r>
          </w:p>
          <w:p w:rsidR="000F68B6" w:rsidRPr="005A4A96" w:rsidRDefault="000F68B6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Wirtualny kreator konstrukcji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F07F6">
              <w:rPr>
                <w:rFonts w:ascii="Times New Roman" w:hAnsi="Times New Roman" w:cs="Times New Roman"/>
                <w:b/>
                <w:sz w:val="18"/>
                <w:szCs w:val="18"/>
              </w:rPr>
              <w:t>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program do projektowania wirtualnych konstrukcji 3D.</w:t>
            </w:r>
          </w:p>
          <w:p w:rsidR="000F68B6" w:rsidRPr="005A4A96" w:rsidRDefault="000F68B6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 Karty Edukacyjne</w:t>
            </w:r>
            <w:r w:rsidR="004F07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powinny zawierać  kolorowe grafiki prezentujące zestawy elementów , podpowiedzi dotyczące podłączania elementów elektronicznych, przykładowe konstrukcje z wykorzystaniem klocków wraz ze wskazówki do ich stworzenia. 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a) 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mata edukacyjna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powinna prezentować elementy charakterystyczne dla miejskiego ekosystemu - budynki, obiekty publiczne, parki i drogi, figury geometryczne, oznaczenia kątów czy długości odcinków drogi.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inżynieryjne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–powinna zawierać  kolorowe grafiki prezentujące zestawy elementów elektronicznych, przykładowe konstrukcje z wykorzystaniem klocków konstrukcyjnych, a także wskazówki do ich stworzenia.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karty elektroniczne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 karty powinny tłumaczyć jak działają elementy elektroniczne znajdujące się w robocie. Każda z kart powinna być dedykowana innemu elementowi elektronicznemu robota.  Powinny zawierać one  opisy sposobu działania elementów, ich nazwę, wizualizację, a także grafiki bloczków dedykowanych obsłudze danego elementu w aplikacji mobilnej 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5) narzędzie programistyczne</w:t>
            </w:r>
          </w:p>
        </w:tc>
        <w:tc>
          <w:tcPr>
            <w:tcW w:w="992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5 sztuk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5 sztuk</w:t>
            </w: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  <w:p w:rsidR="000F68B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352E30" w:rsidRDefault="00352E30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A4A96">
              <w:rPr>
                <w:rFonts w:ascii="Times New Roman" w:hAnsi="Times New Roman" w:cs="Times New Roman"/>
              </w:rPr>
              <w:t xml:space="preserve"> sztuka</w:t>
            </w: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134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8B6" w:rsidRPr="005A4A96" w:rsidRDefault="000F68B6" w:rsidP="00646EE6">
            <w:pPr>
              <w:rPr>
                <w:rFonts w:ascii="Times New Roman" w:hAnsi="Times New Roman" w:cs="Times New Roman"/>
              </w:rPr>
            </w:pPr>
          </w:p>
        </w:tc>
      </w:tr>
    </w:tbl>
    <w:p w:rsidR="00587D3D" w:rsidRPr="005A4A96" w:rsidRDefault="00587D3D" w:rsidP="00587D3D">
      <w:pPr>
        <w:rPr>
          <w:rFonts w:ascii="Times New Roman" w:hAnsi="Times New Roman" w:cs="Times New Roman"/>
        </w:rPr>
      </w:pPr>
    </w:p>
    <w:p w:rsidR="00A92004" w:rsidRPr="005A4A96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A4A96" w:rsidSect="0076522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10E5B"/>
    <w:rsid w:val="0003065A"/>
    <w:rsid w:val="00057444"/>
    <w:rsid w:val="000F68B6"/>
    <w:rsid w:val="0014331E"/>
    <w:rsid w:val="001F57A9"/>
    <w:rsid w:val="00214767"/>
    <w:rsid w:val="00266E07"/>
    <w:rsid w:val="00270369"/>
    <w:rsid w:val="00270677"/>
    <w:rsid w:val="002B40D4"/>
    <w:rsid w:val="00352E30"/>
    <w:rsid w:val="004C28F7"/>
    <w:rsid w:val="004F07F6"/>
    <w:rsid w:val="00533A0D"/>
    <w:rsid w:val="00587D3D"/>
    <w:rsid w:val="005A4A96"/>
    <w:rsid w:val="00737E51"/>
    <w:rsid w:val="00765229"/>
    <w:rsid w:val="00794759"/>
    <w:rsid w:val="007E457F"/>
    <w:rsid w:val="008F7762"/>
    <w:rsid w:val="009167FB"/>
    <w:rsid w:val="00944D41"/>
    <w:rsid w:val="00946575"/>
    <w:rsid w:val="00A92004"/>
    <w:rsid w:val="00BA7D82"/>
    <w:rsid w:val="00C162D2"/>
    <w:rsid w:val="00CB24E1"/>
    <w:rsid w:val="00D46239"/>
    <w:rsid w:val="00D55D3E"/>
    <w:rsid w:val="00D65EFE"/>
    <w:rsid w:val="00D9725B"/>
    <w:rsid w:val="00DA0BA8"/>
    <w:rsid w:val="00DD6136"/>
    <w:rsid w:val="00E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25</cp:revision>
  <dcterms:created xsi:type="dcterms:W3CDTF">2021-11-29T12:32:00Z</dcterms:created>
  <dcterms:modified xsi:type="dcterms:W3CDTF">2022-01-03T06:44:00Z</dcterms:modified>
</cp:coreProperties>
</file>