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9D2A" w14:textId="36775C07" w:rsidR="00BA0A42" w:rsidRDefault="00BA0A42" w:rsidP="00BA0A42">
      <w:pPr>
        <w:pStyle w:val="Nagwek2"/>
        <w:tabs>
          <w:tab w:val="left" w:pos="5670"/>
        </w:tabs>
        <w:ind w:firstLine="6224"/>
        <w:rPr>
          <w:b w:val="0"/>
          <w:i w:val="0"/>
        </w:rPr>
      </w:pPr>
      <w:r w:rsidRPr="00E14B85">
        <w:rPr>
          <w:b w:val="0"/>
          <w:i w:val="0"/>
        </w:rPr>
        <w:t xml:space="preserve">Załącznik nr </w:t>
      </w:r>
      <w:r>
        <w:rPr>
          <w:b w:val="0"/>
          <w:i w:val="0"/>
        </w:rPr>
        <w:t>1</w:t>
      </w:r>
    </w:p>
    <w:p w14:paraId="6124E94A" w14:textId="1E27B938" w:rsidR="00BA0A42" w:rsidRPr="00E14B85" w:rsidRDefault="00BA0A42" w:rsidP="00BA0A42">
      <w:pPr>
        <w:pStyle w:val="Nagwek2"/>
        <w:tabs>
          <w:tab w:val="left" w:pos="5670"/>
          <w:tab w:val="left" w:pos="7938"/>
        </w:tabs>
        <w:ind w:firstLine="4239"/>
        <w:rPr>
          <w:b w:val="0"/>
          <w:i w:val="0"/>
        </w:rPr>
      </w:pPr>
      <w:r>
        <w:rPr>
          <w:b w:val="0"/>
          <w:i w:val="0"/>
        </w:rPr>
        <w:t xml:space="preserve">                                 </w:t>
      </w:r>
      <w:r w:rsidRPr="00E14B85">
        <w:rPr>
          <w:b w:val="0"/>
          <w:i w:val="0"/>
        </w:rPr>
        <w:t xml:space="preserve">do zapytania ofertowego </w:t>
      </w:r>
    </w:p>
    <w:p w14:paraId="6016A0F6" w14:textId="20995059" w:rsidR="00BA0A42" w:rsidRPr="00E14B85" w:rsidRDefault="00BA0A42" w:rsidP="00BA0A42">
      <w:pPr>
        <w:pStyle w:val="Nagwek2"/>
        <w:ind w:left="0" w:firstLine="6521"/>
        <w:rPr>
          <w:b w:val="0"/>
          <w:i w:val="0"/>
          <w:sz w:val="29"/>
        </w:rPr>
      </w:pPr>
      <w:r>
        <w:rPr>
          <w:b w:val="0"/>
          <w:i w:val="0"/>
        </w:rPr>
        <w:t xml:space="preserve"> </w:t>
      </w:r>
      <w:r w:rsidRPr="00E14B85">
        <w:rPr>
          <w:b w:val="0"/>
          <w:i w:val="0"/>
        </w:rPr>
        <w:t xml:space="preserve">z dnia </w:t>
      </w:r>
      <w:r>
        <w:rPr>
          <w:b w:val="0"/>
          <w:i w:val="0"/>
        </w:rPr>
        <w:t>2</w:t>
      </w:r>
      <w:r w:rsidR="00D942FA">
        <w:rPr>
          <w:b w:val="0"/>
          <w:i w:val="0"/>
        </w:rPr>
        <w:t>2</w:t>
      </w:r>
      <w:r>
        <w:rPr>
          <w:b w:val="0"/>
          <w:i w:val="0"/>
        </w:rPr>
        <w:t>.11.2021r.</w:t>
      </w:r>
    </w:p>
    <w:p w14:paraId="5F29D87A" w14:textId="77777777" w:rsidR="00BA0A42" w:rsidRPr="00E14B85" w:rsidRDefault="00BA0A42" w:rsidP="00BA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8AEA0" w14:textId="1A038721" w:rsidR="00BA0A42" w:rsidRPr="00E14B85" w:rsidRDefault="00BA0A42" w:rsidP="00BA0A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4BC60986" w14:textId="77777777" w:rsidR="00BA0A42" w:rsidRDefault="00BA0A42" w:rsidP="007A1E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14:paraId="458CEFF8" w14:textId="77777777" w:rsidR="00BA0A42" w:rsidRDefault="00BA0A42" w:rsidP="007A1E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14:paraId="2E5B5AE7" w14:textId="076840DC" w:rsidR="007A1E33" w:rsidRPr="00BA0A42" w:rsidRDefault="007A1E33" w:rsidP="007A1E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A0A42">
        <w:rPr>
          <w:rFonts w:ascii="Times New Roman" w:hAnsi="Times New Roman" w:cs="Times New Roman"/>
          <w:color w:val="000000" w:themeColor="text1"/>
        </w:rPr>
        <w:t>Minimalne parametry techniczne sprzętu:</w:t>
      </w:r>
    </w:p>
    <w:p w14:paraId="01BB299C" w14:textId="77777777" w:rsidR="005E1A57" w:rsidRPr="00BA0A42" w:rsidRDefault="005E1A57" w:rsidP="00081A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OLE_LINK6"/>
      <w:bookmarkStart w:id="1" w:name="OLE_LINK7"/>
    </w:p>
    <w:p w14:paraId="01856C75" w14:textId="03088DA3" w:rsidR="001146ED" w:rsidRPr="00666496" w:rsidRDefault="00BA0A42" w:rsidP="00BA0A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66496">
        <w:rPr>
          <w:rFonts w:ascii="Times New Roman" w:hAnsi="Times New Roman" w:cs="Times New Roman"/>
          <w:b/>
          <w:bCs/>
          <w:color w:val="000000" w:themeColor="text1"/>
        </w:rPr>
        <w:t>Interaktywny m</w:t>
      </w:r>
      <w:r w:rsidR="00081A96" w:rsidRPr="00666496">
        <w:rPr>
          <w:rFonts w:ascii="Times New Roman" w:hAnsi="Times New Roman" w:cs="Times New Roman"/>
          <w:b/>
          <w:bCs/>
          <w:color w:val="000000" w:themeColor="text1"/>
        </w:rPr>
        <w:t>onitor dotyko</w:t>
      </w:r>
      <w:r w:rsidR="00C54508" w:rsidRPr="00666496">
        <w:rPr>
          <w:rFonts w:ascii="Times New Roman" w:hAnsi="Times New Roman" w:cs="Times New Roman"/>
          <w:b/>
          <w:bCs/>
          <w:color w:val="000000" w:themeColor="text1"/>
        </w:rPr>
        <w:t xml:space="preserve">wy </w:t>
      </w:r>
      <w:r w:rsidR="00671069" w:rsidRPr="00666496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r w:rsidR="001146ED" w:rsidRPr="00666496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021950" w:rsidRPr="00666496">
        <w:rPr>
          <w:rFonts w:ascii="Times New Roman" w:hAnsi="Times New Roman" w:cs="Times New Roman"/>
          <w:b/>
          <w:bCs/>
          <w:color w:val="000000" w:themeColor="text1"/>
        </w:rPr>
        <w:t xml:space="preserve"> sztuk</w:t>
      </w:r>
      <w:r w:rsidR="001146ED" w:rsidRPr="00666496">
        <w:rPr>
          <w:rFonts w:ascii="Times New Roman" w:hAnsi="Times New Roman" w:cs="Times New Roman"/>
          <w:b/>
          <w:bCs/>
          <w:color w:val="000000" w:themeColor="text1"/>
        </w:rPr>
        <w:t>i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</w:tblGrid>
      <w:tr w:rsidR="00601D94" w:rsidRPr="00666496" w14:paraId="4F6DE65B" w14:textId="77777777" w:rsidTr="00601D94">
        <w:tc>
          <w:tcPr>
            <w:tcW w:w="568" w:type="dxa"/>
            <w:vAlign w:val="center"/>
          </w:tcPr>
          <w:bookmarkEnd w:id="0"/>
          <w:bookmarkEnd w:id="1"/>
          <w:p w14:paraId="74CDBC6A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8505" w:type="dxa"/>
            <w:vAlign w:val="center"/>
          </w:tcPr>
          <w:p w14:paraId="13C212FB" w14:textId="77777777" w:rsidR="00601D94" w:rsidRPr="00666496" w:rsidRDefault="00601D94" w:rsidP="00BA0A42">
            <w:pPr>
              <w:pStyle w:val="Akapitzlist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b/>
                <w:color w:val="000000" w:themeColor="text1"/>
              </w:rPr>
              <w:t>Parametr wymagany</w:t>
            </w:r>
          </w:p>
        </w:tc>
      </w:tr>
      <w:tr w:rsidR="00601D94" w:rsidRPr="00666496" w14:paraId="60DBC761" w14:textId="77777777" w:rsidTr="00601D94">
        <w:tc>
          <w:tcPr>
            <w:tcW w:w="568" w:type="dxa"/>
            <w:vAlign w:val="center"/>
          </w:tcPr>
          <w:p w14:paraId="462B10AB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5" w:type="dxa"/>
            <w:vAlign w:val="center"/>
          </w:tcPr>
          <w:p w14:paraId="7D2B4144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Wielkość monitora: </w:t>
            </w:r>
            <w:r w:rsidRPr="00666496">
              <w:rPr>
                <w:rFonts w:ascii="Times New Roman" w:hAnsi="Times New Roman" w:cs="Times New Roman"/>
                <w:b/>
                <w:color w:val="000000" w:themeColor="text1"/>
              </w:rPr>
              <w:t>min. 75”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(format obrazu 16:9)</w:t>
            </w:r>
          </w:p>
          <w:p w14:paraId="7F73C30A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Głębia kolorów 10 bit, kąty widzenia pion/poziom min. 178 stopni</w:t>
            </w:r>
          </w:p>
          <w:p w14:paraId="170E41DC" w14:textId="654256E8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Powierzchnia ekranu zabezpieczona szkłem hartowanym antyrefleksyjnym  o twardości 7 w skali Mohsa.</w:t>
            </w:r>
          </w:p>
        </w:tc>
      </w:tr>
      <w:tr w:rsidR="00601D94" w:rsidRPr="00666496" w14:paraId="61A97ACD" w14:textId="77777777" w:rsidTr="00601D94">
        <w:tc>
          <w:tcPr>
            <w:tcW w:w="568" w:type="dxa"/>
            <w:vAlign w:val="center"/>
          </w:tcPr>
          <w:p w14:paraId="6A7CCEE5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5" w:type="dxa"/>
            <w:vAlign w:val="center"/>
          </w:tcPr>
          <w:p w14:paraId="511A0E4B" w14:textId="0649BF2C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Rozdzielczość monitora: min. 3840 </w:t>
            </w:r>
            <w:r w:rsidR="00021950" w:rsidRPr="00666496">
              <w:rPr>
                <w:rFonts w:ascii="Times New Roman" w:hAnsi="Times New Roman" w:cs="Times New Roman"/>
                <w:color w:val="000000" w:themeColor="text1"/>
              </w:rPr>
              <w:t>x 2160 (4K) , min.</w:t>
            </w:r>
            <w:r w:rsidR="00587F32" w:rsidRPr="00666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B2093" w:rsidRPr="00666496">
              <w:rPr>
                <w:rFonts w:ascii="Times New Roman" w:hAnsi="Times New Roman" w:cs="Times New Roman"/>
                <w:color w:val="000000" w:themeColor="text1"/>
              </w:rPr>
              <w:t xml:space="preserve">@60Hz </w:t>
            </w:r>
          </w:p>
        </w:tc>
      </w:tr>
      <w:tr w:rsidR="00601D94" w:rsidRPr="00666496" w14:paraId="414D1DC6" w14:textId="77777777" w:rsidTr="00601D94">
        <w:tc>
          <w:tcPr>
            <w:tcW w:w="568" w:type="dxa"/>
            <w:vAlign w:val="center"/>
          </w:tcPr>
          <w:p w14:paraId="3DD8F4CC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5" w:type="dxa"/>
            <w:vAlign w:val="center"/>
          </w:tcPr>
          <w:p w14:paraId="47340648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Jasność matrycy: min. 450 cd / m2, kontrast: min. 5000:1, czas reakcji matrycy (typowy): max 5 ms</w:t>
            </w:r>
          </w:p>
        </w:tc>
      </w:tr>
      <w:tr w:rsidR="00601D94" w:rsidRPr="00666496" w14:paraId="54A8330D" w14:textId="77777777" w:rsidTr="00601D94">
        <w:tc>
          <w:tcPr>
            <w:tcW w:w="568" w:type="dxa"/>
            <w:vAlign w:val="center"/>
          </w:tcPr>
          <w:p w14:paraId="467BF930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5" w:type="dxa"/>
            <w:vAlign w:val="center"/>
          </w:tcPr>
          <w:p w14:paraId="1D13927D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Żywotność podświetlenia matrycy: min. 60000 godzin</w:t>
            </w:r>
          </w:p>
        </w:tc>
      </w:tr>
      <w:tr w:rsidR="00601D94" w:rsidRPr="00666496" w14:paraId="6889A4B6" w14:textId="77777777" w:rsidTr="00601D94">
        <w:tc>
          <w:tcPr>
            <w:tcW w:w="568" w:type="dxa"/>
            <w:vAlign w:val="center"/>
          </w:tcPr>
          <w:p w14:paraId="53BB5642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5" w:type="dxa"/>
            <w:vAlign w:val="center"/>
          </w:tcPr>
          <w:p w14:paraId="54E90854" w14:textId="7EAA88F5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Głośniki: min. 2 x 1</w:t>
            </w:r>
            <w:r w:rsidR="0048304E" w:rsidRPr="0066649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B59C9" w:rsidRPr="00666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</w:tr>
      <w:tr w:rsidR="00601D94" w:rsidRPr="00666496" w14:paraId="6D4BC986" w14:textId="77777777" w:rsidTr="00601D94">
        <w:tc>
          <w:tcPr>
            <w:tcW w:w="568" w:type="dxa"/>
            <w:vAlign w:val="center"/>
          </w:tcPr>
          <w:p w14:paraId="0380C08C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5" w:type="dxa"/>
            <w:vAlign w:val="center"/>
          </w:tcPr>
          <w:p w14:paraId="7D6779F2" w14:textId="28AB7B04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Wejścia: min. 3 x HDMI (co najmniej jedno na frontowej ramie monitora, wszystkie w standardzie min. 2.0), min. 1 x DisplayPort, min. 1 x VGA, min. 1 x audio, min. 4 x USB (z czego min. 2 na przednim panelu współdzielone przez system Android i komputer OPS), min. 2 x USB-B dla obsługi dotyku (co najmniej jedno na frontowej ramie monitora), min. 1 x RS232, min. 2 x RJ45</w:t>
            </w:r>
          </w:p>
        </w:tc>
      </w:tr>
      <w:tr w:rsidR="00601D94" w:rsidRPr="00666496" w14:paraId="5B71DDF4" w14:textId="77777777" w:rsidTr="00601D94">
        <w:tc>
          <w:tcPr>
            <w:tcW w:w="568" w:type="dxa"/>
            <w:vAlign w:val="center"/>
          </w:tcPr>
          <w:p w14:paraId="0F7F0295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5" w:type="dxa"/>
            <w:vAlign w:val="center"/>
          </w:tcPr>
          <w:p w14:paraId="1692CCFF" w14:textId="622A3830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Wyjścia: min. 1 x HDMI, min. 1 x wyjście słuchawkowe, min. 1 x SPDIF, </w:t>
            </w:r>
          </w:p>
        </w:tc>
      </w:tr>
      <w:tr w:rsidR="00601D94" w:rsidRPr="00666496" w14:paraId="2F879082" w14:textId="77777777" w:rsidTr="00601D94">
        <w:tc>
          <w:tcPr>
            <w:tcW w:w="568" w:type="dxa"/>
            <w:vAlign w:val="center"/>
          </w:tcPr>
          <w:p w14:paraId="3A5CBA73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5" w:type="dxa"/>
            <w:vAlign w:val="center"/>
          </w:tcPr>
          <w:p w14:paraId="7878BF47" w14:textId="68017EF0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Wbudowany system operacyjny monitora: min. Android 8.0, układ graficzny wspierający standardy API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Vulkan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OpenGL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ES 3.2 i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OpenCL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2.0, min. </w:t>
            </w:r>
            <w:r w:rsidR="00737CE6" w:rsidRPr="0066649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GB RAM, min. 16 GB wbudowanej pamięci, obsługa sieci bezprzewodowej Wi-Fi</w:t>
            </w:r>
            <w:r w:rsidR="00021950" w:rsidRPr="006664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Bluetooth, dotykowy interfejs OSD w języku polskim, funkcja notowania na ekranie na każdym obrazie (z każdego źródła) i zapisanie w celu późniejszego wyświetlenia, możliwość korzystania z monitora jako białej tablicy bez potrzeby włączania komputera OPS lub zewnętrznego. Wbudowana aplikacja  służąca do instalowania dodatkowych programów. Możliwość ustawienia blokady PIN na urządzenie.</w:t>
            </w:r>
          </w:p>
        </w:tc>
      </w:tr>
      <w:tr w:rsidR="00601D94" w:rsidRPr="00666496" w14:paraId="051CCEF6" w14:textId="77777777" w:rsidTr="00601D94">
        <w:tc>
          <w:tcPr>
            <w:tcW w:w="568" w:type="dxa"/>
            <w:vAlign w:val="center"/>
          </w:tcPr>
          <w:p w14:paraId="7EBFA00B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5" w:type="dxa"/>
            <w:vAlign w:val="center"/>
          </w:tcPr>
          <w:p w14:paraId="186BB784" w14:textId="77777777" w:rsidR="00601D94" w:rsidRPr="00D942FA" w:rsidRDefault="00601D94" w:rsidP="00BA0A42">
            <w:pPr>
              <w:jc w:val="both"/>
              <w:rPr>
                <w:rFonts w:ascii="Times New Roman" w:hAnsi="Times New Roman" w:cs="Times New Roman"/>
              </w:rPr>
            </w:pPr>
            <w:r w:rsidRPr="00D942FA">
              <w:rPr>
                <w:rFonts w:ascii="Times New Roman" w:hAnsi="Times New Roman" w:cs="Times New Roman"/>
              </w:rPr>
              <w:t>Slot na wewnętrzny komputer Open Pluggable Specification (OPS).</w:t>
            </w:r>
          </w:p>
          <w:p w14:paraId="04ED9F39" w14:textId="763921D2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42FA">
              <w:rPr>
                <w:rFonts w:ascii="Times New Roman" w:hAnsi="Times New Roman" w:cs="Times New Roman"/>
              </w:rPr>
              <w:t xml:space="preserve">OPS </w:t>
            </w:r>
            <w:r w:rsidRPr="00D942FA">
              <w:rPr>
                <w:rFonts w:ascii="Times New Roman" w:hAnsi="Times New Roman" w:cs="Times New Roman"/>
                <w:u w:val="single"/>
              </w:rPr>
              <w:t>w standardzie wymiaru</w:t>
            </w:r>
            <w:r w:rsidRPr="00D942FA">
              <w:rPr>
                <w:rFonts w:ascii="Times New Roman" w:hAnsi="Times New Roman" w:cs="Times New Roman"/>
              </w:rPr>
              <w:t>: 180 mm x 119 mm x 30 mm.</w:t>
            </w:r>
          </w:p>
        </w:tc>
      </w:tr>
      <w:tr w:rsidR="00601D94" w:rsidRPr="00666496" w14:paraId="0284B4DD" w14:textId="77777777" w:rsidTr="00601D94">
        <w:tc>
          <w:tcPr>
            <w:tcW w:w="568" w:type="dxa"/>
            <w:vAlign w:val="center"/>
          </w:tcPr>
          <w:p w14:paraId="3D3C57B5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5" w:type="dxa"/>
            <w:vAlign w:val="center"/>
          </w:tcPr>
          <w:p w14:paraId="4EFD9844" w14:textId="390A8F15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Monitor musi umożliwiać podłączenie zewnętrznego komputera użytkownika (niezależnego od OPS) wraz z pełną obsługą dotyku (min. dla systemów MS Windows 10).</w:t>
            </w:r>
          </w:p>
        </w:tc>
      </w:tr>
      <w:tr w:rsidR="00601D94" w:rsidRPr="00666496" w14:paraId="559420E1" w14:textId="77777777" w:rsidTr="00601D94">
        <w:tc>
          <w:tcPr>
            <w:tcW w:w="568" w:type="dxa"/>
            <w:vAlign w:val="center"/>
          </w:tcPr>
          <w:p w14:paraId="634B0A47" w14:textId="653FA251" w:rsidR="00601D94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5" w:type="dxa"/>
            <w:vAlign w:val="center"/>
          </w:tcPr>
          <w:p w14:paraId="50D6282C" w14:textId="19407429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Obsługa min. </w:t>
            </w:r>
            <w:r w:rsidR="00BB59C9" w:rsidRPr="00666496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jednoczesnych dotknięć umożliwia</w:t>
            </w:r>
            <w:r w:rsidR="00737CE6" w:rsidRPr="00666496">
              <w:rPr>
                <w:rFonts w:ascii="Times New Roman" w:hAnsi="Times New Roman" w:cs="Times New Roman"/>
                <w:color w:val="000000" w:themeColor="text1"/>
              </w:rPr>
              <w:t>jąca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pracę kilku użytkowników na raz z materiałem interaktywnym na monitorze wykorzystując dołączone pisaki, inne przedmioty lub swoje palce do pisania i do wykonywania gestów.</w:t>
            </w:r>
            <w:r w:rsidR="00737CE6" w:rsidRPr="00666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>Czas reakcji na dotyk max 5 ms.</w:t>
            </w:r>
          </w:p>
          <w:p w14:paraId="42D00CC8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Wbudowana funkcjonalność do wykrywania różnych grubości dedykowanych końcówek markerów (zawarte w zestawie) i przypisywanie każdemu z nich innego koloru i grubość pisania; możliwość pisania w dwóch różnych kolorach jednocześnie w całym obszarze roboczym oprogramowania do tworzenia notatek.</w:t>
            </w:r>
          </w:p>
        </w:tc>
      </w:tr>
      <w:tr w:rsidR="00601D94" w:rsidRPr="00666496" w14:paraId="3F3EC4EE" w14:textId="77777777" w:rsidTr="00601D94">
        <w:tc>
          <w:tcPr>
            <w:tcW w:w="568" w:type="dxa"/>
            <w:vAlign w:val="center"/>
          </w:tcPr>
          <w:p w14:paraId="2EBE3806" w14:textId="132AFBDC" w:rsidR="00601D94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5" w:type="dxa"/>
            <w:vAlign w:val="center"/>
          </w:tcPr>
          <w:p w14:paraId="7D5DDD46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  <w:p w14:paraId="52780151" w14:textId="4D2FBF5C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Korzystanie z narzędzi kursora oraz nanoszenia notatek bez ręcznego wybierania narzędzi, np. palec rozpoznawany jako kursor a pisak jako narzędzie nanoszenia notatek oraz zmazywania notatki dłonią.</w:t>
            </w:r>
          </w:p>
        </w:tc>
      </w:tr>
      <w:tr w:rsidR="00601D94" w:rsidRPr="00666496" w14:paraId="161B01F0" w14:textId="77777777" w:rsidTr="00601D94">
        <w:tc>
          <w:tcPr>
            <w:tcW w:w="568" w:type="dxa"/>
            <w:vAlign w:val="center"/>
          </w:tcPr>
          <w:p w14:paraId="6615AE42" w14:textId="3D20F0D1" w:rsidR="00601D94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05" w:type="dxa"/>
            <w:vAlign w:val="center"/>
          </w:tcPr>
          <w:p w14:paraId="68CB04F9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obsługi monitora pilotem oraz z panelu przycisków.</w:t>
            </w:r>
          </w:p>
        </w:tc>
      </w:tr>
      <w:tr w:rsidR="00601D94" w:rsidRPr="00666496" w14:paraId="712EC24F" w14:textId="77777777" w:rsidTr="00601D94">
        <w:tc>
          <w:tcPr>
            <w:tcW w:w="568" w:type="dxa"/>
            <w:vAlign w:val="center"/>
          </w:tcPr>
          <w:p w14:paraId="2526051E" w14:textId="4D69E3ED" w:rsidR="00601D94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5" w:type="dxa"/>
            <w:vAlign w:val="center"/>
          </w:tcPr>
          <w:p w14:paraId="7F7E2857" w14:textId="4DE9C0AC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 komplecie zestaw montażowy na ścianę </w:t>
            </w:r>
          </w:p>
          <w:p w14:paraId="3E9F1AD4" w14:textId="7C501DD5" w:rsidR="00601D94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Przewód </w:t>
            </w:r>
            <w:r w:rsidR="00601D94" w:rsidRPr="00666496">
              <w:rPr>
                <w:rFonts w:ascii="Times New Roman" w:hAnsi="Times New Roman" w:cs="Times New Roman"/>
                <w:color w:val="000000" w:themeColor="text1"/>
              </w:rPr>
              <w:t>zasilając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y, przewód audio ,przewód USB, przewód HDMI </w:t>
            </w:r>
            <w:r w:rsidR="00601D94" w:rsidRPr="00666496">
              <w:rPr>
                <w:rFonts w:ascii="Times New Roman" w:hAnsi="Times New Roman" w:cs="Times New Roman"/>
                <w:color w:val="000000" w:themeColor="text1"/>
              </w:rPr>
              <w:t xml:space="preserve"> (min. 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01D94" w:rsidRPr="00666496">
              <w:rPr>
                <w:rFonts w:ascii="Times New Roman" w:hAnsi="Times New Roman" w:cs="Times New Roman"/>
                <w:color w:val="000000" w:themeColor="text1"/>
              </w:rPr>
              <w:t xml:space="preserve"> metrów).</w:t>
            </w:r>
          </w:p>
          <w:p w14:paraId="78D50311" w14:textId="0996F1DC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Min. 2 pisaki umożliwiające pisanie w dwóch kolorach . Pisaki mon</w:t>
            </w:r>
            <w:r w:rsidR="00784B81" w:rsidRPr="00666496">
              <w:rPr>
                <w:rFonts w:ascii="Times New Roman" w:hAnsi="Times New Roman" w:cs="Times New Roman"/>
                <w:color w:val="000000" w:themeColor="text1"/>
              </w:rPr>
              <w:t>towane magnetycznie do monitora.</w:t>
            </w:r>
          </w:p>
          <w:p w14:paraId="50A10A5C" w14:textId="4D17500D" w:rsidR="00784B81" w:rsidRPr="00666496" w:rsidRDefault="00784B81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Płyta CD lub pendrive z oprogramowaniem i sterownikami</w:t>
            </w:r>
          </w:p>
          <w:p w14:paraId="1EE38B07" w14:textId="0775A320" w:rsidR="00BB2093" w:rsidRPr="00666496" w:rsidRDefault="00784B81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Pilot z bateriami</w:t>
            </w:r>
          </w:p>
        </w:tc>
      </w:tr>
      <w:tr w:rsidR="00601D94" w:rsidRPr="00666496" w14:paraId="7FC70567" w14:textId="77777777" w:rsidTr="00601D94">
        <w:tc>
          <w:tcPr>
            <w:tcW w:w="568" w:type="dxa"/>
            <w:vAlign w:val="center"/>
          </w:tcPr>
          <w:p w14:paraId="71C2B73E" w14:textId="7DDC1F39" w:rsidR="00601D94" w:rsidRPr="00666496" w:rsidRDefault="00BB59C9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5" w:type="dxa"/>
            <w:vAlign w:val="center"/>
          </w:tcPr>
          <w:p w14:paraId="55FCB431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Wymagane dostarczenie oprogramowania producenta monitora w polskiej wersji językowej.</w:t>
            </w:r>
          </w:p>
          <w:p w14:paraId="5A99A094" w14:textId="7A550C68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Współpraca z systemami operacyjnymi:  MS Windows 10.</w:t>
            </w:r>
          </w:p>
          <w:p w14:paraId="52B2335E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Bezpłatna  aktualizacja oprogramowania przez okres min. 5 lat.</w:t>
            </w:r>
          </w:p>
        </w:tc>
      </w:tr>
      <w:tr w:rsidR="00601D94" w:rsidRPr="00666496" w14:paraId="00EE1887" w14:textId="77777777" w:rsidTr="00601D94">
        <w:tc>
          <w:tcPr>
            <w:tcW w:w="568" w:type="dxa"/>
            <w:vAlign w:val="center"/>
          </w:tcPr>
          <w:p w14:paraId="11274977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lastRenderedPageBreak/>
              <w:t>a)</w:t>
            </w:r>
          </w:p>
        </w:tc>
        <w:tc>
          <w:tcPr>
            <w:tcW w:w="8505" w:type="dxa"/>
            <w:vAlign w:val="center"/>
          </w:tcPr>
          <w:p w14:paraId="2B3A1640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601D94" w:rsidRPr="00666496" w14:paraId="626E8202" w14:textId="77777777" w:rsidTr="00601D94">
        <w:tc>
          <w:tcPr>
            <w:tcW w:w="568" w:type="dxa"/>
            <w:vAlign w:val="center"/>
          </w:tcPr>
          <w:p w14:paraId="492F9F53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b)</w:t>
            </w:r>
          </w:p>
        </w:tc>
        <w:tc>
          <w:tcPr>
            <w:tcW w:w="8505" w:type="dxa"/>
            <w:vAlign w:val="center"/>
          </w:tcPr>
          <w:p w14:paraId="43001A68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Formatowanie wpisanego lub wklejonego tekstu.</w:t>
            </w:r>
          </w:p>
          <w:p w14:paraId="7601D242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wstawiania pól tekstowych oraz rozpoznawanie pisma odręcznego w języku polskim.</w:t>
            </w:r>
          </w:p>
          <w:p w14:paraId="3EEC1CF2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Wstawianie tabel i ich formatowanie (zmiana wielkości komórek, tła komórek, zmiana linii tabeli itp.), narzędzie rysowania linii i gotowych tabeli.</w:t>
            </w:r>
          </w:p>
        </w:tc>
      </w:tr>
      <w:tr w:rsidR="00601D94" w:rsidRPr="00666496" w14:paraId="42041D0F" w14:textId="77777777" w:rsidTr="00601D94">
        <w:tc>
          <w:tcPr>
            <w:tcW w:w="568" w:type="dxa"/>
            <w:vAlign w:val="center"/>
          </w:tcPr>
          <w:p w14:paraId="447E6DC1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c)</w:t>
            </w:r>
          </w:p>
        </w:tc>
        <w:tc>
          <w:tcPr>
            <w:tcW w:w="8505" w:type="dxa"/>
            <w:vAlign w:val="center"/>
          </w:tcPr>
          <w:p w14:paraId="4E81868D" w14:textId="17B6CAFA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Wstawianie obiektów z wewnętrznej bazy programu obsługującego monitor (np. </w:t>
            </w:r>
            <w:r w:rsidR="00587F32" w:rsidRPr="0066649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brazów, animacji, gotowych szablonów, obiektów flash). </w:t>
            </w:r>
          </w:p>
        </w:tc>
      </w:tr>
      <w:tr w:rsidR="00601D94" w:rsidRPr="00666496" w14:paraId="63A8BB15" w14:textId="77777777" w:rsidTr="00601D94">
        <w:tc>
          <w:tcPr>
            <w:tcW w:w="568" w:type="dxa"/>
            <w:vAlign w:val="center"/>
          </w:tcPr>
          <w:p w14:paraId="32DB9DDE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d)</w:t>
            </w:r>
          </w:p>
        </w:tc>
        <w:tc>
          <w:tcPr>
            <w:tcW w:w="8505" w:type="dxa"/>
            <w:vAlign w:val="center"/>
          </w:tcPr>
          <w:p w14:paraId="2E442A30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601D94" w:rsidRPr="00666496" w14:paraId="52BE79D6" w14:textId="77777777" w:rsidTr="00601D94">
        <w:tc>
          <w:tcPr>
            <w:tcW w:w="568" w:type="dxa"/>
            <w:vAlign w:val="center"/>
          </w:tcPr>
          <w:p w14:paraId="5B1DF057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e)</w:t>
            </w:r>
          </w:p>
        </w:tc>
        <w:tc>
          <w:tcPr>
            <w:tcW w:w="8505" w:type="dxa"/>
          </w:tcPr>
          <w:p w14:paraId="269A2009" w14:textId="77777777" w:rsidR="00601D94" w:rsidRPr="00666496" w:rsidRDefault="00601D94" w:rsidP="00BA0A42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dodawania nowych slajdów, usuwania i edycji kolejności slajdów.</w:t>
            </w:r>
          </w:p>
          <w:p w14:paraId="01CBB85D" w14:textId="77777777" w:rsidR="00601D94" w:rsidRPr="00666496" w:rsidRDefault="00601D94" w:rsidP="00BA0A42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Porządkowanie kolejności stron poprzez mechanizm przeciągnij i upuść. </w:t>
            </w:r>
          </w:p>
          <w:p w14:paraId="7F6C7902" w14:textId="77777777" w:rsidR="00601D94" w:rsidRPr="00666496" w:rsidRDefault="00601D94" w:rsidP="00BA0A42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Przenoszenie poprzez mechanizm przeciągnij i upuść obiektów miedzy stronami w oprogramowaniu monitora.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601D94" w:rsidRPr="00666496" w14:paraId="56BFDD8B" w14:textId="77777777" w:rsidTr="00601D94">
        <w:tc>
          <w:tcPr>
            <w:tcW w:w="568" w:type="dxa"/>
            <w:vAlign w:val="center"/>
          </w:tcPr>
          <w:p w14:paraId="7054EE11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f)</w:t>
            </w:r>
          </w:p>
        </w:tc>
        <w:tc>
          <w:tcPr>
            <w:tcW w:w="8505" w:type="dxa"/>
          </w:tcPr>
          <w:p w14:paraId="053DEE87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Modyfikowanie zawartej w oprogramowaniu monitora bazy obiektów poprzez dodawanie własnych obiektów oraz porządkowanie ich w drzewiastej strukturze katalogów i podkatalogów.</w:t>
            </w:r>
          </w:p>
          <w:p w14:paraId="33F45755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Proste wstawianie zewnętrznych plików graficznych zapisanych w innych aplikacjach poprzez mechanizm przeciągnij i upuść pomiędzy oknem z zawartością katalogu eksploratora Windows i oknem programu dostarczanego wraz z monitorem.</w:t>
            </w:r>
          </w:p>
        </w:tc>
      </w:tr>
      <w:tr w:rsidR="00601D94" w:rsidRPr="00666496" w14:paraId="6731CE0C" w14:textId="77777777" w:rsidTr="00601D94">
        <w:tc>
          <w:tcPr>
            <w:tcW w:w="568" w:type="dxa"/>
            <w:vAlign w:val="center"/>
          </w:tcPr>
          <w:p w14:paraId="19A2F683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g)</w:t>
            </w:r>
          </w:p>
        </w:tc>
        <w:tc>
          <w:tcPr>
            <w:tcW w:w="8505" w:type="dxa"/>
          </w:tcPr>
          <w:p w14:paraId="1BD7D157" w14:textId="37A1D5D4" w:rsidR="00601D94" w:rsidRPr="00666496" w:rsidRDefault="00BB2093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Narzędzie do prowadzenia głosowania</w:t>
            </w:r>
          </w:p>
        </w:tc>
      </w:tr>
      <w:tr w:rsidR="00601D94" w:rsidRPr="00666496" w14:paraId="57676BA0" w14:textId="77777777" w:rsidTr="00601D94">
        <w:tc>
          <w:tcPr>
            <w:tcW w:w="568" w:type="dxa"/>
            <w:vAlign w:val="center"/>
          </w:tcPr>
          <w:p w14:paraId="7CBA94D9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h)</w:t>
            </w:r>
          </w:p>
        </w:tc>
        <w:tc>
          <w:tcPr>
            <w:tcW w:w="8505" w:type="dxa"/>
          </w:tcPr>
          <w:p w14:paraId="537CCE05" w14:textId="10C416E3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Importowanie i eksportowanie materiałów powstałych na monitorze w c</w:t>
            </w:r>
            <w:r w:rsidR="00737CE6" w:rsidRPr="00666496">
              <w:rPr>
                <w:rFonts w:ascii="Times New Roman" w:hAnsi="Times New Roman" w:cs="Times New Roman"/>
                <w:color w:val="000000" w:themeColor="text1"/>
              </w:rPr>
              <w:t>zasie zajęć (notatek, obiektów)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>. Możliwość eksportu prezentacji/lekcji do pliku pdf.</w:t>
            </w:r>
          </w:p>
        </w:tc>
      </w:tr>
      <w:tr w:rsidR="00601D94" w:rsidRPr="00666496" w14:paraId="609D4C57" w14:textId="77777777" w:rsidTr="00601D94">
        <w:tc>
          <w:tcPr>
            <w:tcW w:w="568" w:type="dxa"/>
            <w:vAlign w:val="center"/>
          </w:tcPr>
          <w:p w14:paraId="3598B0B8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i)</w:t>
            </w:r>
          </w:p>
        </w:tc>
        <w:tc>
          <w:tcPr>
            <w:tcW w:w="8505" w:type="dxa"/>
          </w:tcPr>
          <w:p w14:paraId="3DC04348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Wykonywanie notatek przy pomocy monitora w plikach popularnych aplikacji (przynamniej: MS Word, MS Excel, MS PowerPoint). Możliwość przekształcenia notatek odręcznych na tekst maszynowy i wstawienia ich do plików w/w programów.</w:t>
            </w:r>
          </w:p>
        </w:tc>
      </w:tr>
      <w:tr w:rsidR="00601D94" w:rsidRPr="00666496" w14:paraId="2751D2E9" w14:textId="77777777" w:rsidTr="00601D94">
        <w:tc>
          <w:tcPr>
            <w:tcW w:w="568" w:type="dxa"/>
            <w:vAlign w:val="center"/>
          </w:tcPr>
          <w:p w14:paraId="0D868E49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j)</w:t>
            </w:r>
          </w:p>
        </w:tc>
        <w:tc>
          <w:tcPr>
            <w:tcW w:w="8505" w:type="dxa"/>
          </w:tcPr>
          <w:p w14:paraId="1D5AD10D" w14:textId="04B4D452" w:rsidR="00601D94" w:rsidRPr="00666496" w:rsidRDefault="00BB2093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Narzędzie do „zrzutu ekranu”</w:t>
            </w:r>
          </w:p>
        </w:tc>
      </w:tr>
      <w:tr w:rsidR="00601D94" w:rsidRPr="00666496" w14:paraId="4CF125A0" w14:textId="77777777" w:rsidTr="00601D94">
        <w:tc>
          <w:tcPr>
            <w:tcW w:w="568" w:type="dxa"/>
            <w:vAlign w:val="center"/>
          </w:tcPr>
          <w:p w14:paraId="0915092B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k)</w:t>
            </w:r>
          </w:p>
        </w:tc>
        <w:tc>
          <w:tcPr>
            <w:tcW w:w="8505" w:type="dxa"/>
          </w:tcPr>
          <w:p w14:paraId="070D65E8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601D94" w:rsidRPr="00666496" w14:paraId="60C9AC30" w14:textId="77777777" w:rsidTr="00601D94">
        <w:tc>
          <w:tcPr>
            <w:tcW w:w="568" w:type="dxa"/>
            <w:vAlign w:val="center"/>
          </w:tcPr>
          <w:p w14:paraId="5A3D4ABB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l)</w:t>
            </w:r>
          </w:p>
        </w:tc>
        <w:tc>
          <w:tcPr>
            <w:tcW w:w="8505" w:type="dxa"/>
          </w:tcPr>
          <w:p w14:paraId="7C68DF71" w14:textId="12A9A043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Pióro kreatywne – narzędzie umożliwiające pisanie </w:t>
            </w:r>
            <w:r w:rsidR="00AA6D15" w:rsidRPr="00666496">
              <w:rPr>
                <w:rFonts w:ascii="Times New Roman" w:hAnsi="Times New Roman" w:cs="Times New Roman"/>
                <w:color w:val="000000" w:themeColor="text1"/>
              </w:rPr>
              <w:t>i rysowan</w:t>
            </w:r>
            <w:r w:rsidR="00587F32" w:rsidRPr="0066649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AA6D15" w:rsidRPr="00666496">
              <w:rPr>
                <w:rFonts w:ascii="Times New Roman" w:hAnsi="Times New Roman" w:cs="Times New Roman"/>
                <w:color w:val="000000" w:themeColor="text1"/>
              </w:rPr>
              <w:t>e dowolnymi kształtami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601D94" w:rsidRPr="00666496" w14:paraId="54B7C07C" w14:textId="77777777" w:rsidTr="00601D94">
        <w:tc>
          <w:tcPr>
            <w:tcW w:w="568" w:type="dxa"/>
            <w:vAlign w:val="center"/>
          </w:tcPr>
          <w:p w14:paraId="33DF8481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m)</w:t>
            </w:r>
          </w:p>
        </w:tc>
        <w:tc>
          <w:tcPr>
            <w:tcW w:w="8505" w:type="dxa"/>
          </w:tcPr>
          <w:p w14:paraId="20EB2541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Rozpoznawanie pisma odręcznego z przetwarzaniem na tekst maszynowy.</w:t>
            </w:r>
          </w:p>
        </w:tc>
      </w:tr>
      <w:tr w:rsidR="00601D94" w:rsidRPr="00666496" w14:paraId="55C6E1CC" w14:textId="77777777" w:rsidTr="00601D94">
        <w:tc>
          <w:tcPr>
            <w:tcW w:w="568" w:type="dxa"/>
            <w:vAlign w:val="center"/>
          </w:tcPr>
          <w:p w14:paraId="49A560ED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o)</w:t>
            </w:r>
          </w:p>
        </w:tc>
        <w:tc>
          <w:tcPr>
            <w:tcW w:w="8505" w:type="dxa"/>
          </w:tcPr>
          <w:p w14:paraId="68843FA8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601D94" w:rsidRPr="00666496" w14:paraId="6251BB32" w14:textId="77777777" w:rsidTr="00601D94">
        <w:tc>
          <w:tcPr>
            <w:tcW w:w="568" w:type="dxa"/>
            <w:vAlign w:val="center"/>
          </w:tcPr>
          <w:p w14:paraId="49D125F3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p)</w:t>
            </w:r>
          </w:p>
        </w:tc>
        <w:tc>
          <w:tcPr>
            <w:tcW w:w="8505" w:type="dxa"/>
          </w:tcPr>
          <w:p w14:paraId="77A9C91F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Tryb przeźroczystości umożliwiający nanoszenie notatek na dowolnej aplikacji, pulpicie.</w:t>
            </w:r>
          </w:p>
          <w:p w14:paraId="47958F0A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601D94" w:rsidRPr="00666496" w14:paraId="7885A7FB" w14:textId="77777777" w:rsidTr="00601D94">
        <w:tc>
          <w:tcPr>
            <w:tcW w:w="568" w:type="dxa"/>
            <w:vAlign w:val="center"/>
          </w:tcPr>
          <w:p w14:paraId="7487479A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r)</w:t>
            </w:r>
          </w:p>
        </w:tc>
        <w:tc>
          <w:tcPr>
            <w:tcW w:w="8505" w:type="dxa"/>
          </w:tcPr>
          <w:p w14:paraId="04D2C201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Zabezpieczenie tworzonego dokumentu przed jego utratą poprzez automatyczne zapisywanie go o wybrany interwał czasu.</w:t>
            </w:r>
          </w:p>
        </w:tc>
      </w:tr>
      <w:tr w:rsidR="00601D94" w:rsidRPr="00666496" w14:paraId="2902A694" w14:textId="77777777" w:rsidTr="00601D94">
        <w:tc>
          <w:tcPr>
            <w:tcW w:w="568" w:type="dxa"/>
            <w:vAlign w:val="center"/>
          </w:tcPr>
          <w:p w14:paraId="3A8A3C40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s)</w:t>
            </w:r>
          </w:p>
        </w:tc>
        <w:tc>
          <w:tcPr>
            <w:tcW w:w="8505" w:type="dxa"/>
          </w:tcPr>
          <w:p w14:paraId="643624A9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Zapisywanie wszystkich czynności ekranowych w postaci sygnału wideo plus dźwięk z mikrofonu.</w:t>
            </w:r>
          </w:p>
        </w:tc>
      </w:tr>
      <w:tr w:rsidR="00601D94" w:rsidRPr="00666496" w14:paraId="5B47FD23" w14:textId="77777777" w:rsidTr="00601D94">
        <w:tc>
          <w:tcPr>
            <w:tcW w:w="568" w:type="dxa"/>
            <w:vAlign w:val="center"/>
          </w:tcPr>
          <w:p w14:paraId="65BD42F2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t)</w:t>
            </w:r>
          </w:p>
        </w:tc>
        <w:tc>
          <w:tcPr>
            <w:tcW w:w="8505" w:type="dxa"/>
          </w:tcPr>
          <w:p w14:paraId="28BE2D2F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umieszczenia na pasku narzędziowym skrótów do innych programów, folderów, stron www itp.</w:t>
            </w:r>
          </w:p>
        </w:tc>
      </w:tr>
      <w:tr w:rsidR="00601D94" w:rsidRPr="00666496" w14:paraId="3E26B624" w14:textId="77777777" w:rsidTr="00601D94">
        <w:tc>
          <w:tcPr>
            <w:tcW w:w="568" w:type="dxa"/>
            <w:vAlign w:val="center"/>
          </w:tcPr>
          <w:p w14:paraId="73C7145C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u)</w:t>
            </w:r>
          </w:p>
        </w:tc>
        <w:tc>
          <w:tcPr>
            <w:tcW w:w="8505" w:type="dxa"/>
            <w:vAlign w:val="center"/>
          </w:tcPr>
          <w:p w14:paraId="3764F5CC" w14:textId="72D68DE0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Personalizacja paska narzędzi indywidualnie dla każdego nauczyciela/prowadzącego poprzez zapisanie spersonalizowanych ustawień pod indywidualnymi profilami.</w:t>
            </w:r>
          </w:p>
        </w:tc>
      </w:tr>
      <w:tr w:rsidR="00601D94" w:rsidRPr="00666496" w14:paraId="2888AE67" w14:textId="77777777" w:rsidTr="00601D94">
        <w:tc>
          <w:tcPr>
            <w:tcW w:w="568" w:type="dxa"/>
            <w:vAlign w:val="center"/>
          </w:tcPr>
          <w:p w14:paraId="6E264922" w14:textId="77777777" w:rsidR="00601D94" w:rsidRPr="00666496" w:rsidRDefault="00601D94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w)</w:t>
            </w:r>
          </w:p>
        </w:tc>
        <w:tc>
          <w:tcPr>
            <w:tcW w:w="8505" w:type="dxa"/>
            <w:vAlign w:val="center"/>
          </w:tcPr>
          <w:p w14:paraId="4DD0972F" w14:textId="77777777" w:rsidR="00601D94" w:rsidRPr="00666496" w:rsidRDefault="00601D94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Praca w trybie konferencji (przesyłanie obrazu i dźwięku) z innymi monitorami lub tablicami interaktywnymi w sieci lokalnej.</w:t>
            </w:r>
          </w:p>
        </w:tc>
      </w:tr>
    </w:tbl>
    <w:p w14:paraId="471530C9" w14:textId="77777777" w:rsidR="001146ED" w:rsidRPr="00666496" w:rsidRDefault="001146ED" w:rsidP="00BA0A4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FFC76A5" w14:textId="547B5392" w:rsidR="001146ED" w:rsidRPr="00666496" w:rsidRDefault="00666496" w:rsidP="00BA0A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66496">
        <w:rPr>
          <w:rFonts w:ascii="Times New Roman" w:hAnsi="Times New Roman" w:cs="Times New Roman"/>
          <w:b/>
          <w:bCs/>
          <w:color w:val="000000" w:themeColor="text1"/>
        </w:rPr>
        <w:t>Interaktywny m</w:t>
      </w:r>
      <w:r w:rsidR="001146ED" w:rsidRPr="00666496">
        <w:rPr>
          <w:rFonts w:ascii="Times New Roman" w:hAnsi="Times New Roman" w:cs="Times New Roman"/>
          <w:b/>
          <w:bCs/>
          <w:color w:val="000000" w:themeColor="text1"/>
        </w:rPr>
        <w:t>onitor dotykowy z</w:t>
      </w:r>
      <w:r w:rsidR="00066892">
        <w:rPr>
          <w:rFonts w:ascii="Times New Roman" w:hAnsi="Times New Roman" w:cs="Times New Roman"/>
          <w:b/>
          <w:bCs/>
          <w:color w:val="000000" w:themeColor="text1"/>
        </w:rPr>
        <w:t xml:space="preserve"> wbudowanym</w:t>
      </w:r>
      <w:bookmarkStart w:id="2" w:name="_GoBack"/>
      <w:bookmarkEnd w:id="2"/>
      <w:r w:rsidR="001146ED" w:rsidRPr="00666496">
        <w:rPr>
          <w:rFonts w:ascii="Times New Roman" w:hAnsi="Times New Roman" w:cs="Times New Roman"/>
          <w:b/>
          <w:bCs/>
          <w:color w:val="000000" w:themeColor="text1"/>
        </w:rPr>
        <w:t xml:space="preserve"> komputerem OPS – 3 sztuki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</w:tblGrid>
      <w:tr w:rsidR="001146ED" w:rsidRPr="00666496" w14:paraId="6206380B" w14:textId="77777777" w:rsidTr="001957D6">
        <w:tc>
          <w:tcPr>
            <w:tcW w:w="568" w:type="dxa"/>
            <w:vAlign w:val="center"/>
          </w:tcPr>
          <w:p w14:paraId="1C06301E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8505" w:type="dxa"/>
            <w:vAlign w:val="center"/>
          </w:tcPr>
          <w:p w14:paraId="3470AF6A" w14:textId="77777777" w:rsidR="001146ED" w:rsidRPr="00666496" w:rsidRDefault="001146ED" w:rsidP="00BA0A42">
            <w:pPr>
              <w:pStyle w:val="Akapitzlist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b/>
                <w:color w:val="000000" w:themeColor="text1"/>
              </w:rPr>
              <w:t>Parametr wymagany</w:t>
            </w:r>
          </w:p>
        </w:tc>
      </w:tr>
      <w:tr w:rsidR="001146ED" w:rsidRPr="00666496" w14:paraId="52BE5E5E" w14:textId="77777777" w:rsidTr="001957D6">
        <w:tc>
          <w:tcPr>
            <w:tcW w:w="568" w:type="dxa"/>
            <w:vAlign w:val="center"/>
          </w:tcPr>
          <w:p w14:paraId="23A0E33A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5" w:type="dxa"/>
            <w:vAlign w:val="center"/>
          </w:tcPr>
          <w:p w14:paraId="6E39EAC1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Wielkość monitora: </w:t>
            </w:r>
            <w:r w:rsidRPr="00666496">
              <w:rPr>
                <w:rFonts w:ascii="Times New Roman" w:hAnsi="Times New Roman" w:cs="Times New Roman"/>
                <w:b/>
                <w:color w:val="000000" w:themeColor="text1"/>
              </w:rPr>
              <w:t>min. 75”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(format obrazu 16:9)</w:t>
            </w:r>
          </w:p>
          <w:p w14:paraId="3EEFE147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Głębia kolorów 10 bit, kąty widzenia pion/poziom min. 178 stopni</w:t>
            </w:r>
          </w:p>
          <w:p w14:paraId="13A241AE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Powierzchnia ekranu zabezpieczona szkłem hartowanym antyrefleksyjnym  o twardości 7 w skali Mohsa.</w:t>
            </w:r>
          </w:p>
        </w:tc>
      </w:tr>
      <w:tr w:rsidR="001146ED" w:rsidRPr="00666496" w14:paraId="31AC6FCB" w14:textId="77777777" w:rsidTr="001957D6">
        <w:tc>
          <w:tcPr>
            <w:tcW w:w="568" w:type="dxa"/>
            <w:vAlign w:val="center"/>
          </w:tcPr>
          <w:p w14:paraId="6C3711CA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5" w:type="dxa"/>
            <w:vAlign w:val="center"/>
          </w:tcPr>
          <w:p w14:paraId="17B263D4" w14:textId="5A958E8B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Rozdzielczość monitora: min. 3840 x 2160 (4K) , min. @60Hz </w:t>
            </w:r>
          </w:p>
        </w:tc>
      </w:tr>
      <w:tr w:rsidR="001146ED" w:rsidRPr="00666496" w14:paraId="5FB119DF" w14:textId="77777777" w:rsidTr="001957D6">
        <w:tc>
          <w:tcPr>
            <w:tcW w:w="568" w:type="dxa"/>
            <w:vAlign w:val="center"/>
          </w:tcPr>
          <w:p w14:paraId="3F4985EE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8505" w:type="dxa"/>
            <w:vAlign w:val="center"/>
          </w:tcPr>
          <w:p w14:paraId="02A3C45F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Jasność matrycy: min. 450 cd / m2, kontrast: min. 5000:1, czas reakcji matrycy (typowy): max 5 ms</w:t>
            </w:r>
          </w:p>
        </w:tc>
      </w:tr>
      <w:tr w:rsidR="001146ED" w:rsidRPr="00666496" w14:paraId="647BC477" w14:textId="77777777" w:rsidTr="001957D6">
        <w:tc>
          <w:tcPr>
            <w:tcW w:w="568" w:type="dxa"/>
            <w:vAlign w:val="center"/>
          </w:tcPr>
          <w:p w14:paraId="283A640C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5" w:type="dxa"/>
            <w:vAlign w:val="center"/>
          </w:tcPr>
          <w:p w14:paraId="631CD748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Żywotność podświetlenia matrycy: min. 60000 godzin</w:t>
            </w:r>
          </w:p>
        </w:tc>
      </w:tr>
      <w:tr w:rsidR="001146ED" w:rsidRPr="00666496" w14:paraId="4ABF0D88" w14:textId="77777777" w:rsidTr="001957D6">
        <w:tc>
          <w:tcPr>
            <w:tcW w:w="568" w:type="dxa"/>
            <w:vAlign w:val="center"/>
          </w:tcPr>
          <w:p w14:paraId="7B2CE4DD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5" w:type="dxa"/>
            <w:vAlign w:val="center"/>
          </w:tcPr>
          <w:p w14:paraId="0454F81C" w14:textId="535E571A" w:rsidR="001146ED" w:rsidRPr="00666496" w:rsidRDefault="00E3352C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Głośniki: min. 2 x 15</w:t>
            </w:r>
            <w:r w:rsidR="001146ED" w:rsidRPr="00666496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</w:tr>
      <w:tr w:rsidR="001146ED" w:rsidRPr="00666496" w14:paraId="15164AD5" w14:textId="77777777" w:rsidTr="001957D6">
        <w:tc>
          <w:tcPr>
            <w:tcW w:w="568" w:type="dxa"/>
            <w:vAlign w:val="center"/>
          </w:tcPr>
          <w:p w14:paraId="1E76FF90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5" w:type="dxa"/>
            <w:vAlign w:val="center"/>
          </w:tcPr>
          <w:p w14:paraId="5636F308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Wejścia: min. 3 x HDMI (co najmniej jedno na frontowej ramie monitora, wszystkie w standardzie min. 2.0), min. 1 x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DisplayPort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>, min. 1 x VGA, min. 1 x audio, min. 4 x USB (z czego min. 2 na przednim panelu współdzielone przez system Android i komputer OPS), min. 2 x USB-B dla obsługi dotyku (co najmniej jedno na frontowej ramie monitora), min. 1 x RS232, min. 2 x RJ45</w:t>
            </w:r>
          </w:p>
        </w:tc>
      </w:tr>
      <w:tr w:rsidR="001146ED" w:rsidRPr="00666496" w14:paraId="22FDCE34" w14:textId="77777777" w:rsidTr="001957D6">
        <w:tc>
          <w:tcPr>
            <w:tcW w:w="568" w:type="dxa"/>
            <w:vAlign w:val="center"/>
          </w:tcPr>
          <w:p w14:paraId="13418774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5" w:type="dxa"/>
            <w:vAlign w:val="center"/>
          </w:tcPr>
          <w:p w14:paraId="53F617D9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Wyjścia: min. 1 x HDMI, min. 1 x wyjście słuchawkowe, min. 1 x SPDIF, </w:t>
            </w:r>
          </w:p>
        </w:tc>
      </w:tr>
      <w:tr w:rsidR="001146ED" w:rsidRPr="00666496" w14:paraId="5EA21397" w14:textId="77777777" w:rsidTr="001957D6">
        <w:tc>
          <w:tcPr>
            <w:tcW w:w="568" w:type="dxa"/>
            <w:vAlign w:val="center"/>
          </w:tcPr>
          <w:p w14:paraId="7DDC69B8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5" w:type="dxa"/>
            <w:vAlign w:val="center"/>
          </w:tcPr>
          <w:p w14:paraId="0BD0A6F7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Wbudowany system operacyjny monitora: min. Android 8.0, układ graficzny wspierający standardy API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Vulkan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OpenGL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ES 3.2 i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OpenCL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2.0, min. 3 GB RAM, min. 16 GB wbudowanej pamięci, obsługa sieci bezprzewodowej Wi-Fi, Bluetooth, dotykowy interfejs OSD w języku polskim, funkcja notowania na ekranie na każdym obrazie (z każdego źródła) i zapisanie w celu późniejszego wyświetlenia, możliwość korzystania z monitora jako białej tablicy bez potrzeby włączania komputera OPS lub zewnętrznego. Wbudowana aplikacja  służąca do instalowania dodatkowych programów. Możliwość ustawienia blokady PIN na urządzenie.</w:t>
            </w:r>
          </w:p>
        </w:tc>
      </w:tr>
      <w:tr w:rsidR="001146ED" w:rsidRPr="00666496" w14:paraId="447468D1" w14:textId="77777777" w:rsidTr="001957D6">
        <w:tc>
          <w:tcPr>
            <w:tcW w:w="568" w:type="dxa"/>
            <w:vAlign w:val="center"/>
          </w:tcPr>
          <w:p w14:paraId="0AD67B19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5" w:type="dxa"/>
            <w:vAlign w:val="center"/>
          </w:tcPr>
          <w:p w14:paraId="613D2F7E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Slot na wewnętrzny komputer Open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Pluggable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Specification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(OPS).</w:t>
            </w:r>
          </w:p>
          <w:p w14:paraId="0353E492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OPS </w:t>
            </w:r>
            <w:r w:rsidRPr="00666496">
              <w:rPr>
                <w:rFonts w:ascii="Times New Roman" w:hAnsi="Times New Roman" w:cs="Times New Roman"/>
                <w:color w:val="000000" w:themeColor="text1"/>
                <w:u w:val="single"/>
              </w:rPr>
              <w:t>w standardzie wymiaru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>: 180 mm x 119 mm x 30 mm.</w:t>
            </w:r>
          </w:p>
        </w:tc>
      </w:tr>
      <w:tr w:rsidR="001146ED" w:rsidRPr="00666496" w14:paraId="038A1F4A" w14:textId="77777777" w:rsidTr="001957D6">
        <w:tc>
          <w:tcPr>
            <w:tcW w:w="568" w:type="dxa"/>
            <w:vAlign w:val="center"/>
          </w:tcPr>
          <w:p w14:paraId="40E5E11C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5" w:type="dxa"/>
            <w:vAlign w:val="center"/>
          </w:tcPr>
          <w:p w14:paraId="4DF9CF14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Monitor musi umożliwiać podłączenie zewnętrznego komputera użytkownika (niezależnego od OPS) wraz z pełną obsługą dotyku (min. dla systemów MS Windows 10).</w:t>
            </w:r>
          </w:p>
        </w:tc>
      </w:tr>
      <w:tr w:rsidR="001146ED" w:rsidRPr="00666496" w14:paraId="489E6C34" w14:textId="77777777" w:rsidTr="001957D6">
        <w:tc>
          <w:tcPr>
            <w:tcW w:w="568" w:type="dxa"/>
            <w:vAlign w:val="center"/>
          </w:tcPr>
          <w:p w14:paraId="64DF185F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5" w:type="dxa"/>
            <w:vAlign w:val="center"/>
          </w:tcPr>
          <w:p w14:paraId="5DB6E115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Obsługa min. 15 jednoczesnych dotknięć umożliwiająca pracę kilku użytkowników na raz z materiałem interaktywnym na monitorze wykorzystując dołączone pisaki, inne przedmioty lub swoje palce do pisania i do wykonywania gestów. Czas reakcji na dotyk max 5 ms.</w:t>
            </w:r>
          </w:p>
          <w:p w14:paraId="4BE5C409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Wbudowana funkcjonalność do wykrywania różnych grubości dedykowanych końcówek markerów (zawarte w zestawie) i przypisywanie każdemu z nich innego koloru i grubość pisania; możliwość pisania w dwóch różnych kolorach jednocześnie w całym obszarze roboczym oprogramowania do tworzenia notatek.</w:t>
            </w:r>
          </w:p>
        </w:tc>
      </w:tr>
      <w:tr w:rsidR="001146ED" w:rsidRPr="00666496" w14:paraId="795C0126" w14:textId="77777777" w:rsidTr="001957D6">
        <w:tc>
          <w:tcPr>
            <w:tcW w:w="568" w:type="dxa"/>
            <w:vAlign w:val="center"/>
          </w:tcPr>
          <w:p w14:paraId="00A9E60E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5" w:type="dxa"/>
            <w:vAlign w:val="center"/>
          </w:tcPr>
          <w:p w14:paraId="10EB4E6D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Rozpoznawanie gestów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wielodotyku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>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  <w:p w14:paraId="2E2C6CF0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Korzystanie z narzędzi kursora oraz nanoszenia notatek bez ręcznego wybierania narzędzi, np. palec rozpoznawany jako kursor a pisak jako narzędzie nanoszenia notatek oraz zmazywania notatki dłonią.</w:t>
            </w:r>
          </w:p>
        </w:tc>
      </w:tr>
      <w:tr w:rsidR="001146ED" w:rsidRPr="00666496" w14:paraId="652DBC88" w14:textId="77777777" w:rsidTr="001957D6">
        <w:tc>
          <w:tcPr>
            <w:tcW w:w="568" w:type="dxa"/>
            <w:vAlign w:val="center"/>
          </w:tcPr>
          <w:p w14:paraId="59A4FBB6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05" w:type="dxa"/>
            <w:vAlign w:val="center"/>
          </w:tcPr>
          <w:p w14:paraId="295962BD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obsługi monitora pilotem oraz z panelu przycisków.</w:t>
            </w:r>
          </w:p>
        </w:tc>
      </w:tr>
      <w:tr w:rsidR="001146ED" w:rsidRPr="00666496" w14:paraId="645AF310" w14:textId="77777777" w:rsidTr="001957D6">
        <w:tc>
          <w:tcPr>
            <w:tcW w:w="568" w:type="dxa"/>
            <w:vAlign w:val="center"/>
          </w:tcPr>
          <w:p w14:paraId="26A69F60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5" w:type="dxa"/>
            <w:vAlign w:val="center"/>
          </w:tcPr>
          <w:p w14:paraId="613CE3EA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 komplecie zestaw montażowy na ścianę </w:t>
            </w:r>
          </w:p>
          <w:p w14:paraId="78007121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Przewód zasilający, przewód audio ,przewód USB, przewód HDMI  (min. 3 metrów).</w:t>
            </w:r>
          </w:p>
          <w:p w14:paraId="4400F91F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Min. 2 pisaki umożliwiające pisanie w dwóch kolorach . Pisaki montowane magnetycznie do monitora.</w:t>
            </w:r>
          </w:p>
          <w:p w14:paraId="7461F718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Płyta CD lub pendrive z oprogramowaniem i sterownikami</w:t>
            </w:r>
          </w:p>
          <w:p w14:paraId="6D5155F1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Pilot z bateriami</w:t>
            </w:r>
          </w:p>
        </w:tc>
      </w:tr>
      <w:tr w:rsidR="001146ED" w:rsidRPr="00666496" w14:paraId="38ACDF75" w14:textId="77777777" w:rsidTr="001957D6">
        <w:tc>
          <w:tcPr>
            <w:tcW w:w="568" w:type="dxa"/>
            <w:vAlign w:val="center"/>
          </w:tcPr>
          <w:p w14:paraId="29307B84" w14:textId="12EF07BE" w:rsidR="001146ED" w:rsidRPr="00666496" w:rsidRDefault="00587F32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5" w:type="dxa"/>
            <w:vAlign w:val="center"/>
          </w:tcPr>
          <w:p w14:paraId="43FF4DCC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Wymagane dostarczenie oprogramowania producenta monitora w polskiej wersji językowej.</w:t>
            </w:r>
          </w:p>
          <w:p w14:paraId="34585298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Współpraca z systemami operacyjnymi:  MS Windows 10.</w:t>
            </w:r>
          </w:p>
          <w:p w14:paraId="3B654FA2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Bezpłatna  aktualizacja oprogramowania przez okres min. 5 lat.</w:t>
            </w:r>
          </w:p>
        </w:tc>
      </w:tr>
      <w:tr w:rsidR="001146ED" w:rsidRPr="00666496" w14:paraId="439FD5E4" w14:textId="77777777" w:rsidTr="001957D6">
        <w:tc>
          <w:tcPr>
            <w:tcW w:w="568" w:type="dxa"/>
            <w:vAlign w:val="center"/>
          </w:tcPr>
          <w:p w14:paraId="5B054AAB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a)</w:t>
            </w:r>
          </w:p>
        </w:tc>
        <w:tc>
          <w:tcPr>
            <w:tcW w:w="8505" w:type="dxa"/>
            <w:vAlign w:val="center"/>
          </w:tcPr>
          <w:p w14:paraId="750E60AD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1146ED" w:rsidRPr="00666496" w14:paraId="647EE43D" w14:textId="77777777" w:rsidTr="001957D6">
        <w:tc>
          <w:tcPr>
            <w:tcW w:w="568" w:type="dxa"/>
            <w:vAlign w:val="center"/>
          </w:tcPr>
          <w:p w14:paraId="65DD6E35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b)</w:t>
            </w:r>
          </w:p>
        </w:tc>
        <w:tc>
          <w:tcPr>
            <w:tcW w:w="8505" w:type="dxa"/>
            <w:vAlign w:val="center"/>
          </w:tcPr>
          <w:p w14:paraId="7AD9D40C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Formatowanie wpisanego lub wklejonego tekstu.</w:t>
            </w:r>
          </w:p>
          <w:p w14:paraId="11A8C6AD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wstawiania pól tekstowych oraz rozpoznawanie pisma odręcznego w języku polskim.</w:t>
            </w:r>
          </w:p>
          <w:p w14:paraId="12DA8722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Wstawianie tabel i ich formatowanie (zmiana wielkości komórek, tła komórek, zmiana linii tabeli itp.), narzędzie rysowania linii i gotowych tabeli.</w:t>
            </w:r>
          </w:p>
        </w:tc>
      </w:tr>
      <w:tr w:rsidR="001146ED" w:rsidRPr="00666496" w14:paraId="33952209" w14:textId="77777777" w:rsidTr="001957D6">
        <w:tc>
          <w:tcPr>
            <w:tcW w:w="568" w:type="dxa"/>
            <w:vAlign w:val="center"/>
          </w:tcPr>
          <w:p w14:paraId="7306DD89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c)</w:t>
            </w:r>
          </w:p>
        </w:tc>
        <w:tc>
          <w:tcPr>
            <w:tcW w:w="8505" w:type="dxa"/>
            <w:vAlign w:val="center"/>
          </w:tcPr>
          <w:p w14:paraId="696DC7C1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Wstawianie obiektów z wewnętrznej bazy programu obsługującego monitor (np. Obrazów, animacji, gotowych szablonów, obiektów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flash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</w:p>
        </w:tc>
      </w:tr>
      <w:tr w:rsidR="001146ED" w:rsidRPr="00666496" w14:paraId="26689EAC" w14:textId="77777777" w:rsidTr="001957D6">
        <w:tc>
          <w:tcPr>
            <w:tcW w:w="568" w:type="dxa"/>
            <w:vAlign w:val="center"/>
          </w:tcPr>
          <w:p w14:paraId="7B4794D3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d)</w:t>
            </w:r>
          </w:p>
        </w:tc>
        <w:tc>
          <w:tcPr>
            <w:tcW w:w="8505" w:type="dxa"/>
            <w:vAlign w:val="center"/>
          </w:tcPr>
          <w:p w14:paraId="04254F87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1146ED" w:rsidRPr="00666496" w14:paraId="1114FA6F" w14:textId="77777777" w:rsidTr="001957D6">
        <w:tc>
          <w:tcPr>
            <w:tcW w:w="568" w:type="dxa"/>
            <w:vAlign w:val="center"/>
          </w:tcPr>
          <w:p w14:paraId="169C01E8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e)</w:t>
            </w:r>
          </w:p>
        </w:tc>
        <w:tc>
          <w:tcPr>
            <w:tcW w:w="8505" w:type="dxa"/>
          </w:tcPr>
          <w:p w14:paraId="7A01D774" w14:textId="77777777" w:rsidR="001146ED" w:rsidRPr="00666496" w:rsidRDefault="001146ED" w:rsidP="00BA0A42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dodawania nowych slajdów, usuwania i edycji kolejności slajdów.</w:t>
            </w:r>
          </w:p>
          <w:p w14:paraId="33B3637E" w14:textId="77777777" w:rsidR="001146ED" w:rsidRPr="00666496" w:rsidRDefault="001146ED" w:rsidP="00BA0A42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Porządkowanie kolejności stron poprzez mechanizm przeciągnij i upuść. </w:t>
            </w:r>
          </w:p>
          <w:p w14:paraId="03FCB769" w14:textId="77777777" w:rsidR="001146ED" w:rsidRPr="00666496" w:rsidRDefault="001146ED" w:rsidP="00BA0A42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lastRenderedPageBreak/>
              <w:t>Przenoszenie poprzez mechanizm przeciągnij i upuść obiektów miedzy stronami w oprogramowaniu monitora.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1146ED" w:rsidRPr="00666496" w14:paraId="7EBF565C" w14:textId="77777777" w:rsidTr="001957D6">
        <w:tc>
          <w:tcPr>
            <w:tcW w:w="568" w:type="dxa"/>
            <w:vAlign w:val="center"/>
          </w:tcPr>
          <w:p w14:paraId="6CD82C25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lastRenderedPageBreak/>
              <w:t>f)</w:t>
            </w:r>
          </w:p>
        </w:tc>
        <w:tc>
          <w:tcPr>
            <w:tcW w:w="8505" w:type="dxa"/>
          </w:tcPr>
          <w:p w14:paraId="3C226DA5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Modyfikowanie zawartej w oprogramowaniu monitora bazy obiektów poprzez dodawanie własnych obiektów oraz porządkowanie ich w drzewiastej strukturze katalogów i podkatalogów.</w:t>
            </w:r>
          </w:p>
          <w:p w14:paraId="0FD5237E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Proste wstawianie zewnętrznych plików graficznych zapisanych w innych aplikacjach poprzez mechanizm przeciągnij i upuść pomiędzy oknem z zawartością katalogu eksploratora Windows i oknem programu dostarczanego wraz z monitorem.</w:t>
            </w:r>
          </w:p>
        </w:tc>
      </w:tr>
      <w:tr w:rsidR="001146ED" w:rsidRPr="00666496" w14:paraId="597CE418" w14:textId="77777777" w:rsidTr="001957D6">
        <w:tc>
          <w:tcPr>
            <w:tcW w:w="568" w:type="dxa"/>
            <w:vAlign w:val="center"/>
          </w:tcPr>
          <w:p w14:paraId="0D611377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g)</w:t>
            </w:r>
          </w:p>
        </w:tc>
        <w:tc>
          <w:tcPr>
            <w:tcW w:w="8505" w:type="dxa"/>
          </w:tcPr>
          <w:p w14:paraId="60348270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Narzędzie do prowadzenia głosowania</w:t>
            </w:r>
          </w:p>
        </w:tc>
      </w:tr>
      <w:tr w:rsidR="001146ED" w:rsidRPr="00666496" w14:paraId="0647A6B8" w14:textId="77777777" w:rsidTr="001957D6">
        <w:tc>
          <w:tcPr>
            <w:tcW w:w="568" w:type="dxa"/>
            <w:vAlign w:val="center"/>
          </w:tcPr>
          <w:p w14:paraId="27474BA8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h)</w:t>
            </w:r>
          </w:p>
        </w:tc>
        <w:tc>
          <w:tcPr>
            <w:tcW w:w="8505" w:type="dxa"/>
          </w:tcPr>
          <w:p w14:paraId="752E24D3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Importowanie i eksportowanie materiałów powstałych na monitorze w czasie zajęć (notatek, obiektów). Możliwość eksportu prezentacji/lekcji do pliku pdf.</w:t>
            </w:r>
          </w:p>
        </w:tc>
      </w:tr>
      <w:tr w:rsidR="001146ED" w:rsidRPr="00666496" w14:paraId="7FCB7AEB" w14:textId="77777777" w:rsidTr="001957D6">
        <w:tc>
          <w:tcPr>
            <w:tcW w:w="568" w:type="dxa"/>
            <w:vAlign w:val="center"/>
          </w:tcPr>
          <w:p w14:paraId="05D3A243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i)</w:t>
            </w:r>
          </w:p>
        </w:tc>
        <w:tc>
          <w:tcPr>
            <w:tcW w:w="8505" w:type="dxa"/>
          </w:tcPr>
          <w:p w14:paraId="23048769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Wykonywanie notatek przy pomocy monitora w plikach popularnych aplikacji (przynamniej: MS Word, MS Excel, MS PowerPoint). Możliwość przekształcenia notatek odręcznych na tekst maszynowy i wstawienia ich do plików w/w programów.</w:t>
            </w:r>
          </w:p>
        </w:tc>
      </w:tr>
      <w:tr w:rsidR="001146ED" w:rsidRPr="00666496" w14:paraId="5F36D942" w14:textId="77777777" w:rsidTr="001957D6">
        <w:tc>
          <w:tcPr>
            <w:tcW w:w="568" w:type="dxa"/>
            <w:vAlign w:val="center"/>
          </w:tcPr>
          <w:p w14:paraId="3C3776EB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j)</w:t>
            </w:r>
          </w:p>
        </w:tc>
        <w:tc>
          <w:tcPr>
            <w:tcW w:w="8505" w:type="dxa"/>
          </w:tcPr>
          <w:p w14:paraId="36D9DE6D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Narzędzie do „zrzutu ekranu”</w:t>
            </w:r>
          </w:p>
        </w:tc>
      </w:tr>
      <w:tr w:rsidR="001146ED" w:rsidRPr="00666496" w14:paraId="5C82E121" w14:textId="77777777" w:rsidTr="001957D6">
        <w:tc>
          <w:tcPr>
            <w:tcW w:w="568" w:type="dxa"/>
            <w:vAlign w:val="center"/>
          </w:tcPr>
          <w:p w14:paraId="563994C3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k)</w:t>
            </w:r>
          </w:p>
        </w:tc>
        <w:tc>
          <w:tcPr>
            <w:tcW w:w="8505" w:type="dxa"/>
          </w:tcPr>
          <w:p w14:paraId="7A0CEA3B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1146ED" w:rsidRPr="00666496" w14:paraId="1C3191F4" w14:textId="77777777" w:rsidTr="001957D6">
        <w:tc>
          <w:tcPr>
            <w:tcW w:w="568" w:type="dxa"/>
            <w:vAlign w:val="center"/>
          </w:tcPr>
          <w:p w14:paraId="24038708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l)</w:t>
            </w:r>
          </w:p>
        </w:tc>
        <w:tc>
          <w:tcPr>
            <w:tcW w:w="8505" w:type="dxa"/>
          </w:tcPr>
          <w:p w14:paraId="366001CB" w14:textId="7708BCE4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Pióro kreatywne – narzędzie umożliwiające pisanie i rysowan</w:t>
            </w:r>
            <w:r w:rsidR="00587F32" w:rsidRPr="0066649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e dowolnymi kształtami. </w:t>
            </w:r>
          </w:p>
        </w:tc>
      </w:tr>
      <w:tr w:rsidR="001146ED" w:rsidRPr="00666496" w14:paraId="579F0B84" w14:textId="77777777" w:rsidTr="001957D6">
        <w:tc>
          <w:tcPr>
            <w:tcW w:w="568" w:type="dxa"/>
            <w:vAlign w:val="center"/>
          </w:tcPr>
          <w:p w14:paraId="34B902E0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m)</w:t>
            </w:r>
          </w:p>
        </w:tc>
        <w:tc>
          <w:tcPr>
            <w:tcW w:w="8505" w:type="dxa"/>
          </w:tcPr>
          <w:p w14:paraId="38B01EEC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Rozpoznawanie pisma odręcznego z przetwarzaniem na tekst maszynowy.</w:t>
            </w:r>
          </w:p>
        </w:tc>
      </w:tr>
      <w:tr w:rsidR="001146ED" w:rsidRPr="00666496" w14:paraId="04B5269C" w14:textId="77777777" w:rsidTr="001957D6">
        <w:tc>
          <w:tcPr>
            <w:tcW w:w="568" w:type="dxa"/>
            <w:vAlign w:val="center"/>
          </w:tcPr>
          <w:p w14:paraId="0B89A13F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o)</w:t>
            </w:r>
          </w:p>
        </w:tc>
        <w:tc>
          <w:tcPr>
            <w:tcW w:w="8505" w:type="dxa"/>
          </w:tcPr>
          <w:p w14:paraId="39FB9CA5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1146ED" w:rsidRPr="00666496" w14:paraId="4EDC2CFF" w14:textId="77777777" w:rsidTr="001957D6">
        <w:tc>
          <w:tcPr>
            <w:tcW w:w="568" w:type="dxa"/>
            <w:vAlign w:val="center"/>
          </w:tcPr>
          <w:p w14:paraId="3496D8C8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p)</w:t>
            </w:r>
          </w:p>
        </w:tc>
        <w:tc>
          <w:tcPr>
            <w:tcW w:w="8505" w:type="dxa"/>
          </w:tcPr>
          <w:p w14:paraId="1A074DA5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Tryb przeźroczystości umożliwiający nanoszenie notatek na dowolnej aplikacji, pulpicie.</w:t>
            </w:r>
          </w:p>
          <w:p w14:paraId="253A7661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1146ED" w:rsidRPr="00666496" w14:paraId="12EA2ABA" w14:textId="77777777" w:rsidTr="001957D6">
        <w:tc>
          <w:tcPr>
            <w:tcW w:w="568" w:type="dxa"/>
            <w:vAlign w:val="center"/>
          </w:tcPr>
          <w:p w14:paraId="6FB71098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r)</w:t>
            </w:r>
          </w:p>
        </w:tc>
        <w:tc>
          <w:tcPr>
            <w:tcW w:w="8505" w:type="dxa"/>
          </w:tcPr>
          <w:p w14:paraId="5D048EE1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Zabezpieczenie tworzonego dokumentu przed jego utratą poprzez automatyczne zapisywanie go o wybrany interwał czasu.</w:t>
            </w:r>
          </w:p>
        </w:tc>
      </w:tr>
      <w:tr w:rsidR="001146ED" w:rsidRPr="00666496" w14:paraId="3D2CCA02" w14:textId="77777777" w:rsidTr="001957D6">
        <w:tc>
          <w:tcPr>
            <w:tcW w:w="568" w:type="dxa"/>
            <w:vAlign w:val="center"/>
          </w:tcPr>
          <w:p w14:paraId="3C75E502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s)</w:t>
            </w:r>
          </w:p>
        </w:tc>
        <w:tc>
          <w:tcPr>
            <w:tcW w:w="8505" w:type="dxa"/>
          </w:tcPr>
          <w:p w14:paraId="11DF437D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Zapisywanie wszystkich czynności ekranowych w postaci sygnału wideo plus dźwięk z mikrofonu.</w:t>
            </w:r>
          </w:p>
        </w:tc>
      </w:tr>
      <w:tr w:rsidR="001146ED" w:rsidRPr="00666496" w14:paraId="7624AC2F" w14:textId="77777777" w:rsidTr="001957D6">
        <w:tc>
          <w:tcPr>
            <w:tcW w:w="568" w:type="dxa"/>
            <w:vAlign w:val="center"/>
          </w:tcPr>
          <w:p w14:paraId="7A4E8005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t)</w:t>
            </w:r>
          </w:p>
        </w:tc>
        <w:tc>
          <w:tcPr>
            <w:tcW w:w="8505" w:type="dxa"/>
          </w:tcPr>
          <w:p w14:paraId="30924318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Możliwość umieszczenia na pasku narzędziowym skrótów do innych programów, folderów, stron www itp.</w:t>
            </w:r>
          </w:p>
        </w:tc>
      </w:tr>
      <w:tr w:rsidR="001146ED" w:rsidRPr="00666496" w14:paraId="2A64D3BA" w14:textId="77777777" w:rsidTr="001957D6">
        <w:tc>
          <w:tcPr>
            <w:tcW w:w="568" w:type="dxa"/>
            <w:vAlign w:val="center"/>
          </w:tcPr>
          <w:p w14:paraId="77EE7750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u)</w:t>
            </w:r>
          </w:p>
        </w:tc>
        <w:tc>
          <w:tcPr>
            <w:tcW w:w="8505" w:type="dxa"/>
            <w:vAlign w:val="center"/>
          </w:tcPr>
          <w:p w14:paraId="12643C2A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Personalizacja paska narzędzi indywidualnie dla każdego nauczyciela/prowadzącego poprzez zapisanie spersonalizowanych ustawień pod indywidualnymi profilami.</w:t>
            </w:r>
          </w:p>
        </w:tc>
      </w:tr>
      <w:tr w:rsidR="001146ED" w:rsidRPr="00666496" w14:paraId="5D41A9AD" w14:textId="77777777" w:rsidTr="001957D6">
        <w:tc>
          <w:tcPr>
            <w:tcW w:w="568" w:type="dxa"/>
            <w:vAlign w:val="center"/>
          </w:tcPr>
          <w:p w14:paraId="791B5072" w14:textId="77777777" w:rsidR="001146ED" w:rsidRPr="00666496" w:rsidRDefault="001146ED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w)</w:t>
            </w:r>
          </w:p>
        </w:tc>
        <w:tc>
          <w:tcPr>
            <w:tcW w:w="8505" w:type="dxa"/>
            <w:vAlign w:val="center"/>
          </w:tcPr>
          <w:p w14:paraId="27EA295D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Praca w trybie konferencji (przesyłanie obrazu i dźwięku) z innymi monitorami lub tablicami interaktywnymi w sieci lokalnej.</w:t>
            </w:r>
          </w:p>
        </w:tc>
      </w:tr>
      <w:tr w:rsidR="001146ED" w:rsidRPr="00666496" w14:paraId="22E58BAE" w14:textId="77777777" w:rsidTr="001957D6">
        <w:tc>
          <w:tcPr>
            <w:tcW w:w="568" w:type="dxa"/>
            <w:vAlign w:val="center"/>
          </w:tcPr>
          <w:p w14:paraId="3B174A55" w14:textId="24B11F71" w:rsidR="001146ED" w:rsidRPr="00666496" w:rsidRDefault="00587F32" w:rsidP="00BA0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505" w:type="dxa"/>
          </w:tcPr>
          <w:p w14:paraId="0D15F759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>Komputer OPS kompatybilny z monitorem wskazanym powyżej.</w:t>
            </w:r>
          </w:p>
          <w:p w14:paraId="1EBEB8F9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OPS </w:t>
            </w:r>
            <w:r w:rsidRPr="00666496">
              <w:rPr>
                <w:rFonts w:ascii="Times New Roman" w:hAnsi="Times New Roman" w:cs="Times New Roman"/>
                <w:color w:val="000000" w:themeColor="text1"/>
                <w:u w:val="single"/>
              </w:rPr>
              <w:t>w standardzie wymiaru</w:t>
            </w:r>
            <w:r w:rsidRPr="00666496">
              <w:rPr>
                <w:rFonts w:ascii="Times New Roman" w:hAnsi="Times New Roman" w:cs="Times New Roman"/>
                <w:color w:val="000000" w:themeColor="text1"/>
              </w:rPr>
              <w:t>: 180 mm x 119 mm x 30 mm.</w:t>
            </w:r>
          </w:p>
          <w:p w14:paraId="15CADF4F" w14:textId="77777777" w:rsidR="001146ED" w:rsidRPr="00666496" w:rsidRDefault="001146ED" w:rsidP="00BA0A4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Komputer OPS: system operacyjny Windows 10, procesor osiągający wydajność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PassMark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min. 4500 pkt i umożliwiający wykonanie 4 wątków jednocześnie oraz obsługujący wirtualizację, układ graficzny obsługujący rozdzielczość 3840x2160@60Hz z obsługą DirectX min. 12 oraz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OpenGL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 min. 4.5 , min. 8 GB RAM, dysk SSD o pojemności min. 240GB, sieć przewodowa RJ45 (GBLAN), sieć bezprzewodowa min. 802.11n (zewnętrzna antena), Bluetooth, min. 4 złącza USB (w tym min. 2 USB 3.0), dodatkowe wyjścia obrazu (niezależne od połączenia z monitorem): min. 1 x HDMI, min, 1 x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DisplayPort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 xml:space="preserve">, min. 1 wyjście audio i min. 1 wejście audio, głośność komputera OPS poniżej 40 </w:t>
            </w:r>
            <w:proofErr w:type="spellStart"/>
            <w:r w:rsidRPr="00666496">
              <w:rPr>
                <w:rFonts w:ascii="Times New Roman" w:hAnsi="Times New Roman" w:cs="Times New Roman"/>
                <w:color w:val="000000" w:themeColor="text1"/>
              </w:rPr>
              <w:t>dB</w:t>
            </w:r>
            <w:proofErr w:type="spellEnd"/>
            <w:r w:rsidRPr="00666496">
              <w:rPr>
                <w:rFonts w:ascii="Times New Roman" w:hAnsi="Times New Roman" w:cs="Times New Roman"/>
                <w:color w:val="000000" w:themeColor="text1"/>
              </w:rPr>
              <w:t>. Komputer wyposażony w włącznik, przycisk RESET oraz diodę LED informującą o statusie OPS</w:t>
            </w:r>
          </w:p>
        </w:tc>
      </w:tr>
    </w:tbl>
    <w:p w14:paraId="160946DF" w14:textId="7CF08631" w:rsidR="001146ED" w:rsidRPr="00666496" w:rsidRDefault="001146ED" w:rsidP="00BA0A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58F3F2" w14:textId="1993655B" w:rsidR="001146ED" w:rsidRPr="00666496" w:rsidRDefault="001146ED" w:rsidP="00C83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4C3D89F" w14:textId="34AC195C" w:rsidR="001146ED" w:rsidRPr="0024514C" w:rsidRDefault="001146ED" w:rsidP="001146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514C">
        <w:rPr>
          <w:rFonts w:ascii="Times New Roman" w:hAnsi="Times New Roman" w:cs="Times New Roman"/>
          <w:b/>
          <w:bCs/>
          <w:color w:val="000000" w:themeColor="text1"/>
        </w:rPr>
        <w:t>Ciężar dowodu wykazania równoważności spoczywa na Wykonawcy. Wykonawca wraz z ofertą musi dostarczyć specyfikację/kartę techniczną oferowanych urządzeń, potwierdzającą spełnienie wymagań stawianych przez Zamawiającego w opisie przedmiotu zamówienia.</w:t>
      </w:r>
    </w:p>
    <w:p w14:paraId="085A066F" w14:textId="77777777" w:rsidR="001146ED" w:rsidRPr="00666496" w:rsidRDefault="001146ED" w:rsidP="00114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2E0EF0" w14:textId="69FFB054" w:rsidR="001146ED" w:rsidRDefault="001146ED" w:rsidP="00C83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11C67A0" w14:textId="09C02831" w:rsidR="001146ED" w:rsidRDefault="001146ED" w:rsidP="00C83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BD282B8" w14:textId="77777777" w:rsidR="001146ED" w:rsidRPr="001146ED" w:rsidRDefault="001146ED" w:rsidP="00C83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C0CB54D" w14:textId="3E942C01" w:rsidR="00784B81" w:rsidRPr="001146ED" w:rsidRDefault="00784B81" w:rsidP="00C83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56904E5" w14:textId="77777777" w:rsidR="00784B81" w:rsidRPr="001146ED" w:rsidRDefault="00784B81" w:rsidP="00C83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784B81" w:rsidRPr="001146ED" w:rsidSect="00BA0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89598" w14:textId="77777777" w:rsidR="005A626E" w:rsidRDefault="005A626E" w:rsidP="00242E33">
      <w:pPr>
        <w:spacing w:after="0" w:line="240" w:lineRule="auto"/>
      </w:pPr>
      <w:r>
        <w:separator/>
      </w:r>
    </w:p>
  </w:endnote>
  <w:endnote w:type="continuationSeparator" w:id="0">
    <w:p w14:paraId="7B66B472" w14:textId="77777777" w:rsidR="005A626E" w:rsidRDefault="005A626E" w:rsidP="0024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4551E" w14:textId="77777777" w:rsidR="001117A8" w:rsidRDefault="001117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B77BE" w14:textId="77777777" w:rsidR="001117A8" w:rsidRDefault="001117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2B05" w14:textId="77777777" w:rsidR="001117A8" w:rsidRDefault="00111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D8D41" w14:textId="77777777" w:rsidR="005A626E" w:rsidRDefault="005A626E" w:rsidP="00242E33">
      <w:pPr>
        <w:spacing w:after="0" w:line="240" w:lineRule="auto"/>
      </w:pPr>
      <w:r>
        <w:separator/>
      </w:r>
    </w:p>
  </w:footnote>
  <w:footnote w:type="continuationSeparator" w:id="0">
    <w:p w14:paraId="243A14AF" w14:textId="77777777" w:rsidR="005A626E" w:rsidRDefault="005A626E" w:rsidP="0024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60D8F" w14:textId="77777777" w:rsidR="001117A8" w:rsidRDefault="001117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10BD" w14:textId="77777777" w:rsidR="001117A8" w:rsidRDefault="001117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E5046" w14:textId="77777777" w:rsidR="001117A8" w:rsidRDefault="001117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ED2"/>
    <w:multiLevelType w:val="hybridMultilevel"/>
    <w:tmpl w:val="1E3665B0"/>
    <w:lvl w:ilvl="0" w:tplc="59325444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0124D"/>
    <w:rsid w:val="00021950"/>
    <w:rsid w:val="00066892"/>
    <w:rsid w:val="00071EFD"/>
    <w:rsid w:val="00076747"/>
    <w:rsid w:val="00081A96"/>
    <w:rsid w:val="000A5DC5"/>
    <w:rsid w:val="000D44A4"/>
    <w:rsid w:val="001055DA"/>
    <w:rsid w:val="001117A8"/>
    <w:rsid w:val="001146ED"/>
    <w:rsid w:val="00135910"/>
    <w:rsid w:val="00141487"/>
    <w:rsid w:val="00144018"/>
    <w:rsid w:val="0015410F"/>
    <w:rsid w:val="001602AE"/>
    <w:rsid w:val="00160BC5"/>
    <w:rsid w:val="00165DA8"/>
    <w:rsid w:val="0017062F"/>
    <w:rsid w:val="001D0ED7"/>
    <w:rsid w:val="001E5A76"/>
    <w:rsid w:val="001F27AD"/>
    <w:rsid w:val="00207506"/>
    <w:rsid w:val="0022030D"/>
    <w:rsid w:val="0022737F"/>
    <w:rsid w:val="002376A2"/>
    <w:rsid w:val="00242E33"/>
    <w:rsid w:val="0024514C"/>
    <w:rsid w:val="002560D2"/>
    <w:rsid w:val="0026062A"/>
    <w:rsid w:val="00280556"/>
    <w:rsid w:val="002A7986"/>
    <w:rsid w:val="002D1192"/>
    <w:rsid w:val="002E50BB"/>
    <w:rsid w:val="00311993"/>
    <w:rsid w:val="00333273"/>
    <w:rsid w:val="00367B9E"/>
    <w:rsid w:val="003A0CB0"/>
    <w:rsid w:val="003A22D9"/>
    <w:rsid w:val="003B1294"/>
    <w:rsid w:val="003E2DEE"/>
    <w:rsid w:val="003F07CF"/>
    <w:rsid w:val="004055C4"/>
    <w:rsid w:val="00405C78"/>
    <w:rsid w:val="00417A02"/>
    <w:rsid w:val="0044487E"/>
    <w:rsid w:val="00466278"/>
    <w:rsid w:val="0048304E"/>
    <w:rsid w:val="00493370"/>
    <w:rsid w:val="004971BC"/>
    <w:rsid w:val="004B01F2"/>
    <w:rsid w:val="004C7030"/>
    <w:rsid w:val="004E1B0E"/>
    <w:rsid w:val="004E51B4"/>
    <w:rsid w:val="00505655"/>
    <w:rsid w:val="00531DC9"/>
    <w:rsid w:val="00544824"/>
    <w:rsid w:val="005527D5"/>
    <w:rsid w:val="00587F32"/>
    <w:rsid w:val="005A1FBA"/>
    <w:rsid w:val="005A443F"/>
    <w:rsid w:val="005A626E"/>
    <w:rsid w:val="005D073F"/>
    <w:rsid w:val="005E1A57"/>
    <w:rsid w:val="005F60B0"/>
    <w:rsid w:val="005F7BFC"/>
    <w:rsid w:val="00601D94"/>
    <w:rsid w:val="0061474A"/>
    <w:rsid w:val="0063235F"/>
    <w:rsid w:val="006519E7"/>
    <w:rsid w:val="00655DBD"/>
    <w:rsid w:val="00664FA7"/>
    <w:rsid w:val="00666496"/>
    <w:rsid w:val="00671069"/>
    <w:rsid w:val="00675FA7"/>
    <w:rsid w:val="006A334A"/>
    <w:rsid w:val="006E2E92"/>
    <w:rsid w:val="006E7870"/>
    <w:rsid w:val="0070739A"/>
    <w:rsid w:val="007306EE"/>
    <w:rsid w:val="00737CE6"/>
    <w:rsid w:val="007435FC"/>
    <w:rsid w:val="00757C1E"/>
    <w:rsid w:val="00766844"/>
    <w:rsid w:val="00784B81"/>
    <w:rsid w:val="007875F7"/>
    <w:rsid w:val="007A1E33"/>
    <w:rsid w:val="007E6950"/>
    <w:rsid w:val="007F1D1E"/>
    <w:rsid w:val="00804D7D"/>
    <w:rsid w:val="00815C88"/>
    <w:rsid w:val="008209E8"/>
    <w:rsid w:val="00833EC4"/>
    <w:rsid w:val="008361A6"/>
    <w:rsid w:val="00845B86"/>
    <w:rsid w:val="008601C5"/>
    <w:rsid w:val="0086293D"/>
    <w:rsid w:val="008640DA"/>
    <w:rsid w:val="008819B0"/>
    <w:rsid w:val="008B4A6E"/>
    <w:rsid w:val="008D0EF6"/>
    <w:rsid w:val="009366F7"/>
    <w:rsid w:val="00946137"/>
    <w:rsid w:val="00952411"/>
    <w:rsid w:val="0096729E"/>
    <w:rsid w:val="00983229"/>
    <w:rsid w:val="009A7192"/>
    <w:rsid w:val="009C1FBC"/>
    <w:rsid w:val="009F366F"/>
    <w:rsid w:val="00A23C03"/>
    <w:rsid w:val="00A4563B"/>
    <w:rsid w:val="00A4628C"/>
    <w:rsid w:val="00A95D8A"/>
    <w:rsid w:val="00AA5164"/>
    <w:rsid w:val="00AA6D15"/>
    <w:rsid w:val="00AA7D2C"/>
    <w:rsid w:val="00AF3F12"/>
    <w:rsid w:val="00AF6EBA"/>
    <w:rsid w:val="00B14B04"/>
    <w:rsid w:val="00B27C8E"/>
    <w:rsid w:val="00B31369"/>
    <w:rsid w:val="00B34B0B"/>
    <w:rsid w:val="00B36462"/>
    <w:rsid w:val="00B42534"/>
    <w:rsid w:val="00B44EDD"/>
    <w:rsid w:val="00B600C9"/>
    <w:rsid w:val="00B77326"/>
    <w:rsid w:val="00B8033E"/>
    <w:rsid w:val="00BA0A42"/>
    <w:rsid w:val="00BB2093"/>
    <w:rsid w:val="00BB59C9"/>
    <w:rsid w:val="00BC0911"/>
    <w:rsid w:val="00BC152F"/>
    <w:rsid w:val="00BC1B63"/>
    <w:rsid w:val="00BD525B"/>
    <w:rsid w:val="00BD547E"/>
    <w:rsid w:val="00BE6BE3"/>
    <w:rsid w:val="00BF4E90"/>
    <w:rsid w:val="00C0455C"/>
    <w:rsid w:val="00C226B6"/>
    <w:rsid w:val="00C24B16"/>
    <w:rsid w:val="00C3104B"/>
    <w:rsid w:val="00C36D85"/>
    <w:rsid w:val="00C4072E"/>
    <w:rsid w:val="00C44A05"/>
    <w:rsid w:val="00C54508"/>
    <w:rsid w:val="00C64EF7"/>
    <w:rsid w:val="00C8300D"/>
    <w:rsid w:val="00CA377F"/>
    <w:rsid w:val="00CC1BD0"/>
    <w:rsid w:val="00CD77AE"/>
    <w:rsid w:val="00CF4A74"/>
    <w:rsid w:val="00CF7B08"/>
    <w:rsid w:val="00D06FD0"/>
    <w:rsid w:val="00D11542"/>
    <w:rsid w:val="00D54FB1"/>
    <w:rsid w:val="00D76EB9"/>
    <w:rsid w:val="00D869B7"/>
    <w:rsid w:val="00D942FA"/>
    <w:rsid w:val="00D95D55"/>
    <w:rsid w:val="00DB1123"/>
    <w:rsid w:val="00DE0ABB"/>
    <w:rsid w:val="00DF18B8"/>
    <w:rsid w:val="00DF4A9F"/>
    <w:rsid w:val="00E2598B"/>
    <w:rsid w:val="00E32ADC"/>
    <w:rsid w:val="00E3352C"/>
    <w:rsid w:val="00E40123"/>
    <w:rsid w:val="00E71EFD"/>
    <w:rsid w:val="00E74809"/>
    <w:rsid w:val="00EB428A"/>
    <w:rsid w:val="00EC65AC"/>
    <w:rsid w:val="00EE560C"/>
    <w:rsid w:val="00F455A1"/>
    <w:rsid w:val="00F57C22"/>
    <w:rsid w:val="00F61AB2"/>
    <w:rsid w:val="00F65610"/>
    <w:rsid w:val="00F73D57"/>
    <w:rsid w:val="00F8194D"/>
    <w:rsid w:val="00FA23B6"/>
    <w:rsid w:val="00FC3F6D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D33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BA0A42"/>
    <w:pPr>
      <w:widowControl w:val="0"/>
      <w:autoSpaceDE w:val="0"/>
      <w:autoSpaceDN w:val="0"/>
      <w:spacing w:after="0" w:line="240" w:lineRule="auto"/>
      <w:ind w:left="297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E3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E33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E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EF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E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5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50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50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0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144018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BA0A42"/>
    <w:rPr>
      <w:rFonts w:ascii="Times New Roman" w:eastAsia="Times New Roman" w:hAnsi="Times New Roman" w:cs="Times New Roman"/>
      <w:b/>
      <w:bCs/>
      <w:i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BA0A42"/>
    <w:pPr>
      <w:widowControl w:val="0"/>
      <w:autoSpaceDE w:val="0"/>
      <w:autoSpaceDN w:val="0"/>
      <w:spacing w:after="0" w:line="240" w:lineRule="auto"/>
      <w:ind w:left="297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E3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E33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E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EF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E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5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50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50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0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144018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BA0A42"/>
    <w:rPr>
      <w:rFonts w:ascii="Times New Roman" w:eastAsia="Times New Roman" w:hAnsi="Times New Roman" w:cs="Times New Roman"/>
      <w:b/>
      <w:bCs/>
      <w:i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2021-11-21T22:45:00Z</dcterms:created>
  <dcterms:modified xsi:type="dcterms:W3CDTF">2021-11-22T10:27:00Z</dcterms:modified>
</cp:coreProperties>
</file>