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2" w:rsidRPr="00A81302" w:rsidRDefault="00DA00A8" w:rsidP="00DB76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933DC2" w:rsidRPr="00A81302" w:rsidRDefault="00933DC2" w:rsidP="00DB76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02">
        <w:rPr>
          <w:rFonts w:ascii="Times New Roman" w:hAnsi="Times New Roman" w:cs="Times New Roman"/>
          <w:b/>
          <w:sz w:val="24"/>
          <w:szCs w:val="24"/>
        </w:rPr>
        <w:t>dotyczące wyboru ławnika sądowego na kadencję 20</w:t>
      </w:r>
      <w:r w:rsidR="006B02DE" w:rsidRPr="00A81302">
        <w:rPr>
          <w:rFonts w:ascii="Times New Roman" w:hAnsi="Times New Roman" w:cs="Times New Roman"/>
          <w:b/>
          <w:sz w:val="24"/>
          <w:szCs w:val="24"/>
        </w:rPr>
        <w:t>20</w:t>
      </w:r>
      <w:r w:rsidRPr="00A81302">
        <w:rPr>
          <w:rFonts w:ascii="Times New Roman" w:hAnsi="Times New Roman" w:cs="Times New Roman"/>
          <w:b/>
          <w:sz w:val="24"/>
          <w:szCs w:val="24"/>
        </w:rPr>
        <w:t>- 20</w:t>
      </w:r>
      <w:r w:rsidR="006B02DE" w:rsidRPr="00A81302">
        <w:rPr>
          <w:rFonts w:ascii="Times New Roman" w:hAnsi="Times New Roman" w:cs="Times New Roman"/>
          <w:b/>
          <w:sz w:val="24"/>
          <w:szCs w:val="24"/>
        </w:rPr>
        <w:t>23</w:t>
      </w:r>
    </w:p>
    <w:p w:rsidR="00933DC2" w:rsidRDefault="00933DC2" w:rsidP="00DA0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Rad</w:t>
      </w:r>
      <w:r w:rsidR="00BB26B8" w:rsidRPr="00A81302">
        <w:rPr>
          <w:rFonts w:ascii="Times New Roman" w:hAnsi="Times New Roman" w:cs="Times New Roman"/>
          <w:sz w:val="24"/>
          <w:szCs w:val="24"/>
        </w:rPr>
        <w:t>a</w:t>
      </w:r>
      <w:r w:rsidR="00614776" w:rsidRPr="00A81302">
        <w:rPr>
          <w:rFonts w:ascii="Times New Roman" w:hAnsi="Times New Roman" w:cs="Times New Roman"/>
          <w:sz w:val="24"/>
          <w:szCs w:val="24"/>
        </w:rPr>
        <w:t xml:space="preserve"> Gminy Przasnysz </w:t>
      </w:r>
      <w:r w:rsidRPr="00A81302">
        <w:rPr>
          <w:rFonts w:ascii="Times New Roman" w:hAnsi="Times New Roman" w:cs="Times New Roman"/>
          <w:sz w:val="24"/>
          <w:szCs w:val="24"/>
        </w:rPr>
        <w:t xml:space="preserve"> informuj</w:t>
      </w:r>
      <w:r w:rsidR="00BB26B8" w:rsidRPr="00A81302">
        <w:rPr>
          <w:rFonts w:ascii="Times New Roman" w:hAnsi="Times New Roman" w:cs="Times New Roman"/>
          <w:sz w:val="24"/>
          <w:szCs w:val="24"/>
        </w:rPr>
        <w:t>e</w:t>
      </w:r>
      <w:r w:rsidRPr="00A81302">
        <w:rPr>
          <w:rFonts w:ascii="Times New Roman" w:hAnsi="Times New Roman" w:cs="Times New Roman"/>
          <w:sz w:val="24"/>
          <w:szCs w:val="24"/>
        </w:rPr>
        <w:t>, że z dniem 31 grudnia 201</w:t>
      </w:r>
      <w:r w:rsidR="006B02DE" w:rsidRPr="00A81302">
        <w:rPr>
          <w:rFonts w:ascii="Times New Roman" w:hAnsi="Times New Roman" w:cs="Times New Roman"/>
          <w:sz w:val="24"/>
          <w:szCs w:val="24"/>
        </w:rPr>
        <w:t>9</w:t>
      </w:r>
      <w:r w:rsidR="00614776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 xml:space="preserve">r. upływa kadencja ławników sądów rejonowych i okręgowych. </w:t>
      </w:r>
    </w:p>
    <w:p w:rsidR="00F566CA" w:rsidRDefault="00F566CA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Wyboru ławnika na kolejną kadencję dokona Rada Gminy Przasnysz do końca października 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B8" w:rsidRPr="00A81302" w:rsidRDefault="00933DC2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Prezes Sądu Okręgowego w Ostrołęce </w:t>
      </w:r>
      <w:r w:rsidR="00BB26B8" w:rsidRPr="00A81302">
        <w:rPr>
          <w:rFonts w:ascii="Times New Roman" w:hAnsi="Times New Roman" w:cs="Times New Roman"/>
          <w:sz w:val="24"/>
          <w:szCs w:val="24"/>
        </w:rPr>
        <w:t xml:space="preserve">pismem </w:t>
      </w:r>
      <w:r w:rsidRPr="00A81302">
        <w:rPr>
          <w:rFonts w:ascii="Times New Roman" w:hAnsi="Times New Roman" w:cs="Times New Roman"/>
          <w:sz w:val="24"/>
          <w:szCs w:val="24"/>
        </w:rPr>
        <w:t>z dnia 1</w:t>
      </w:r>
      <w:r w:rsidR="006B02DE" w:rsidRPr="00A81302">
        <w:rPr>
          <w:rFonts w:ascii="Times New Roman" w:hAnsi="Times New Roman" w:cs="Times New Roman"/>
          <w:sz w:val="24"/>
          <w:szCs w:val="24"/>
        </w:rPr>
        <w:t>6</w:t>
      </w:r>
      <w:r w:rsidRPr="00A81302">
        <w:rPr>
          <w:rFonts w:ascii="Times New Roman" w:hAnsi="Times New Roman" w:cs="Times New Roman"/>
          <w:sz w:val="24"/>
          <w:szCs w:val="24"/>
        </w:rPr>
        <w:t xml:space="preserve"> maja 201</w:t>
      </w:r>
      <w:r w:rsidR="006B02DE" w:rsidRPr="00A81302">
        <w:rPr>
          <w:rFonts w:ascii="Times New Roman" w:hAnsi="Times New Roman" w:cs="Times New Roman"/>
          <w:sz w:val="24"/>
          <w:szCs w:val="24"/>
        </w:rPr>
        <w:t>9</w:t>
      </w:r>
      <w:r w:rsidRPr="00A81302">
        <w:rPr>
          <w:rFonts w:ascii="Times New Roman" w:hAnsi="Times New Roman" w:cs="Times New Roman"/>
          <w:sz w:val="24"/>
          <w:szCs w:val="24"/>
        </w:rPr>
        <w:t xml:space="preserve"> roku, znak:</w:t>
      </w:r>
      <w:r w:rsidR="00F566CA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>Adm.</w:t>
      </w:r>
      <w:r w:rsidR="00F566CA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 xml:space="preserve">0120- </w:t>
      </w:r>
      <w:r w:rsidR="006B02DE" w:rsidRPr="00A81302">
        <w:rPr>
          <w:rFonts w:ascii="Times New Roman" w:hAnsi="Times New Roman" w:cs="Times New Roman"/>
          <w:sz w:val="24"/>
          <w:szCs w:val="24"/>
        </w:rPr>
        <w:t>4</w:t>
      </w:r>
      <w:r w:rsidR="00614776" w:rsidRPr="00A81302">
        <w:rPr>
          <w:rFonts w:ascii="Times New Roman" w:hAnsi="Times New Roman" w:cs="Times New Roman"/>
          <w:sz w:val="24"/>
          <w:szCs w:val="24"/>
        </w:rPr>
        <w:t>/</w:t>
      </w:r>
      <w:r w:rsidRPr="00A81302">
        <w:rPr>
          <w:rFonts w:ascii="Times New Roman" w:hAnsi="Times New Roman" w:cs="Times New Roman"/>
          <w:sz w:val="24"/>
          <w:szCs w:val="24"/>
        </w:rPr>
        <w:t>1</w:t>
      </w:r>
      <w:r w:rsidR="006B02DE" w:rsidRPr="00A81302">
        <w:rPr>
          <w:rFonts w:ascii="Times New Roman" w:hAnsi="Times New Roman" w:cs="Times New Roman"/>
          <w:sz w:val="24"/>
          <w:szCs w:val="24"/>
        </w:rPr>
        <w:t>9</w:t>
      </w:r>
      <w:r w:rsidRPr="00A81302">
        <w:rPr>
          <w:rFonts w:ascii="Times New Roman" w:hAnsi="Times New Roman" w:cs="Times New Roman"/>
          <w:sz w:val="24"/>
          <w:szCs w:val="24"/>
        </w:rPr>
        <w:t>, stosownie do art.16</w:t>
      </w:r>
      <w:r w:rsidR="009A7947" w:rsidRPr="00A81302">
        <w:rPr>
          <w:rFonts w:ascii="Times New Roman" w:hAnsi="Times New Roman" w:cs="Times New Roman"/>
          <w:sz w:val="24"/>
          <w:szCs w:val="24"/>
        </w:rPr>
        <w:t>1</w:t>
      </w:r>
      <w:r w:rsidRPr="00A81302">
        <w:rPr>
          <w:rFonts w:ascii="Times New Roman" w:hAnsi="Times New Roman" w:cs="Times New Roman"/>
          <w:sz w:val="24"/>
          <w:szCs w:val="24"/>
        </w:rPr>
        <w:t xml:space="preserve"> §</w:t>
      </w:r>
      <w:r w:rsidR="00614776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2 </w:t>
      </w:r>
      <w:r w:rsidRPr="00A81302">
        <w:rPr>
          <w:rFonts w:ascii="Times New Roman" w:hAnsi="Times New Roman" w:cs="Times New Roman"/>
          <w:sz w:val="24"/>
          <w:szCs w:val="24"/>
        </w:rPr>
        <w:t>ustawy z dnia 27 lipca 2001 r. Prawo do ustroju sądów powszechnych (</w:t>
      </w:r>
      <w:r w:rsidR="009A7947" w:rsidRPr="00A81302">
        <w:rPr>
          <w:rFonts w:ascii="Times New Roman" w:hAnsi="Times New Roman" w:cs="Times New Roman"/>
          <w:sz w:val="24"/>
          <w:szCs w:val="24"/>
        </w:rPr>
        <w:t>tj.</w:t>
      </w:r>
      <w:r w:rsidR="006A5476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>Dz. U. z 20</w:t>
      </w:r>
      <w:r w:rsidR="009A7947" w:rsidRPr="00A81302">
        <w:rPr>
          <w:rFonts w:ascii="Times New Roman" w:hAnsi="Times New Roman" w:cs="Times New Roman"/>
          <w:sz w:val="24"/>
          <w:szCs w:val="24"/>
        </w:rPr>
        <w:t>1</w:t>
      </w:r>
      <w:r w:rsidR="006B02DE" w:rsidRPr="00A81302">
        <w:rPr>
          <w:rFonts w:ascii="Times New Roman" w:hAnsi="Times New Roman" w:cs="Times New Roman"/>
          <w:sz w:val="24"/>
          <w:szCs w:val="24"/>
        </w:rPr>
        <w:t>9</w:t>
      </w:r>
      <w:r w:rsidRPr="00A81302">
        <w:rPr>
          <w:rFonts w:ascii="Times New Roman" w:hAnsi="Times New Roman" w:cs="Times New Roman"/>
          <w:sz w:val="24"/>
          <w:szCs w:val="24"/>
        </w:rPr>
        <w:t xml:space="preserve"> r.  poz. </w:t>
      </w:r>
      <w:r w:rsidR="006B02DE" w:rsidRPr="00A81302">
        <w:rPr>
          <w:rFonts w:ascii="Times New Roman" w:hAnsi="Times New Roman" w:cs="Times New Roman"/>
          <w:sz w:val="24"/>
          <w:szCs w:val="24"/>
        </w:rPr>
        <w:t>52 ze zm.</w:t>
      </w:r>
      <w:r w:rsidRPr="00A81302">
        <w:rPr>
          <w:rFonts w:ascii="Times New Roman" w:hAnsi="Times New Roman" w:cs="Times New Roman"/>
          <w:sz w:val="24"/>
          <w:szCs w:val="24"/>
        </w:rPr>
        <w:t>)</w:t>
      </w:r>
      <w:r w:rsidR="00BB26B8" w:rsidRPr="00A8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B8" w:rsidRPr="00DA00A8">
        <w:rPr>
          <w:rFonts w:ascii="Times New Roman" w:hAnsi="Times New Roman" w:cs="Times New Roman"/>
          <w:sz w:val="24"/>
          <w:szCs w:val="24"/>
        </w:rPr>
        <w:t xml:space="preserve">podał do </w:t>
      </w:r>
      <w:r w:rsidR="00614776" w:rsidRPr="00DA00A8">
        <w:rPr>
          <w:rFonts w:ascii="Times New Roman" w:hAnsi="Times New Roman" w:cs="Times New Roman"/>
          <w:sz w:val="24"/>
          <w:szCs w:val="24"/>
        </w:rPr>
        <w:t>wiadomości Rady Gminy Przasnysz</w:t>
      </w:r>
      <w:r w:rsidR="00BB26B8" w:rsidRPr="00DA00A8">
        <w:rPr>
          <w:rFonts w:ascii="Times New Roman" w:hAnsi="Times New Roman" w:cs="Times New Roman"/>
          <w:sz w:val="24"/>
          <w:szCs w:val="24"/>
        </w:rPr>
        <w:t>,</w:t>
      </w:r>
      <w:r w:rsidR="00BB26B8" w:rsidRPr="00A8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B8" w:rsidRPr="00A81302">
        <w:rPr>
          <w:rFonts w:ascii="Times New Roman" w:hAnsi="Times New Roman" w:cs="Times New Roman"/>
          <w:sz w:val="24"/>
          <w:szCs w:val="24"/>
        </w:rPr>
        <w:t>że</w:t>
      </w:r>
      <w:r w:rsidR="00614776" w:rsidRPr="00A81302">
        <w:rPr>
          <w:rFonts w:ascii="Times New Roman" w:hAnsi="Times New Roman" w:cs="Times New Roman"/>
          <w:sz w:val="24"/>
          <w:szCs w:val="24"/>
        </w:rPr>
        <w:t xml:space="preserve"> do rozpoznania spraw cywilnych</w:t>
      </w:r>
      <w:r w:rsidR="00BB26B8" w:rsidRPr="00A81302">
        <w:rPr>
          <w:rFonts w:ascii="Times New Roman" w:hAnsi="Times New Roman" w:cs="Times New Roman"/>
          <w:sz w:val="24"/>
          <w:szCs w:val="24"/>
        </w:rPr>
        <w:t>,</w:t>
      </w:r>
      <w:r w:rsidR="00614776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="00BB26B8" w:rsidRPr="00A81302">
        <w:rPr>
          <w:rFonts w:ascii="Times New Roman" w:hAnsi="Times New Roman" w:cs="Times New Roman"/>
          <w:sz w:val="24"/>
          <w:szCs w:val="24"/>
        </w:rPr>
        <w:t xml:space="preserve">karnych, rodzinnych i nieletnich oraz </w:t>
      </w:r>
      <w:r w:rsidR="00DA00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26B8" w:rsidRPr="00A81302">
        <w:rPr>
          <w:rFonts w:ascii="Times New Roman" w:hAnsi="Times New Roman" w:cs="Times New Roman"/>
          <w:sz w:val="24"/>
          <w:szCs w:val="24"/>
        </w:rPr>
        <w:t>z zakresu prawa i ubezpieczeń społecznych niezbędne jest w</w:t>
      </w:r>
      <w:r w:rsidR="006B02DE" w:rsidRPr="00A81302">
        <w:rPr>
          <w:rFonts w:ascii="Times New Roman" w:hAnsi="Times New Roman" w:cs="Times New Roman"/>
          <w:sz w:val="24"/>
          <w:szCs w:val="24"/>
        </w:rPr>
        <w:t>ybranie ławników na kadencję 2020</w:t>
      </w:r>
      <w:r w:rsidR="00BB26B8" w:rsidRPr="00A81302">
        <w:rPr>
          <w:rFonts w:ascii="Times New Roman" w:hAnsi="Times New Roman" w:cs="Times New Roman"/>
          <w:sz w:val="24"/>
          <w:szCs w:val="24"/>
        </w:rPr>
        <w:t>-20</w:t>
      </w:r>
      <w:r w:rsidR="006B02DE" w:rsidRPr="00A81302">
        <w:rPr>
          <w:rFonts w:ascii="Times New Roman" w:hAnsi="Times New Roman" w:cs="Times New Roman"/>
          <w:sz w:val="24"/>
          <w:szCs w:val="24"/>
        </w:rPr>
        <w:t>23</w:t>
      </w:r>
      <w:r w:rsidR="00BB26B8" w:rsidRPr="00A81302">
        <w:rPr>
          <w:rFonts w:ascii="Times New Roman" w:hAnsi="Times New Roman" w:cs="Times New Roman"/>
          <w:sz w:val="24"/>
          <w:szCs w:val="24"/>
        </w:rPr>
        <w:t xml:space="preserve"> w następujących liczbach:</w:t>
      </w:r>
    </w:p>
    <w:p w:rsidR="00BB26B8" w:rsidRPr="00DA00A8" w:rsidRDefault="00A81302" w:rsidP="00DA00A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0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B26B8" w:rsidRPr="00A81302"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Pr="00A81302">
        <w:rPr>
          <w:rFonts w:ascii="Times New Roman" w:hAnsi="Times New Roman" w:cs="Times New Roman"/>
          <w:b/>
          <w:sz w:val="24"/>
          <w:szCs w:val="24"/>
        </w:rPr>
        <w:t xml:space="preserve">Rejonowego w Przasnyszu – 2 ławników </w:t>
      </w:r>
      <w:r w:rsidR="00614776" w:rsidRPr="00A81302">
        <w:rPr>
          <w:rFonts w:ascii="Times New Roman" w:hAnsi="Times New Roman" w:cs="Times New Roman"/>
          <w:b/>
          <w:sz w:val="24"/>
          <w:szCs w:val="24"/>
        </w:rPr>
        <w:t xml:space="preserve">do orzekania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14776" w:rsidRPr="00DA00A8">
        <w:rPr>
          <w:rFonts w:ascii="Times New Roman" w:hAnsi="Times New Roman" w:cs="Times New Roman"/>
          <w:b/>
          <w:sz w:val="24"/>
          <w:szCs w:val="24"/>
        </w:rPr>
        <w:t>w Wydziale</w:t>
      </w:r>
      <w:r w:rsidR="003A5474" w:rsidRPr="00DA00A8">
        <w:rPr>
          <w:rFonts w:ascii="Times New Roman" w:hAnsi="Times New Roman" w:cs="Times New Roman"/>
          <w:b/>
          <w:sz w:val="24"/>
          <w:szCs w:val="24"/>
        </w:rPr>
        <w:t xml:space="preserve"> Rodzinnym i N</w:t>
      </w:r>
      <w:r w:rsidRPr="00DA00A8">
        <w:rPr>
          <w:rFonts w:ascii="Times New Roman" w:hAnsi="Times New Roman" w:cs="Times New Roman"/>
          <w:b/>
          <w:sz w:val="24"/>
          <w:szCs w:val="24"/>
        </w:rPr>
        <w:t>ieletnich.</w:t>
      </w:r>
    </w:p>
    <w:p w:rsidR="00933DC2" w:rsidRPr="00A81302" w:rsidRDefault="00BB26B8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Ponadto  Prezes Sądu Okręgowego w Ostrołęce</w:t>
      </w:r>
      <w:r w:rsidR="006A5476" w:rsidRPr="00A81302">
        <w:rPr>
          <w:rFonts w:ascii="Times New Roman" w:hAnsi="Times New Roman" w:cs="Times New Roman"/>
          <w:sz w:val="24"/>
          <w:szCs w:val="24"/>
        </w:rPr>
        <w:t xml:space="preserve"> prosił o</w:t>
      </w:r>
      <w:r w:rsidRPr="00A81302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6A5476" w:rsidRPr="00A81302">
        <w:rPr>
          <w:rFonts w:ascii="Times New Roman" w:hAnsi="Times New Roman" w:cs="Times New Roman"/>
          <w:sz w:val="24"/>
          <w:szCs w:val="24"/>
        </w:rPr>
        <w:t>nie</w:t>
      </w:r>
      <w:r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="006A5476" w:rsidRPr="00A81302">
        <w:rPr>
          <w:rFonts w:ascii="Times New Roman" w:hAnsi="Times New Roman" w:cs="Times New Roman"/>
          <w:sz w:val="24"/>
          <w:szCs w:val="24"/>
        </w:rPr>
        <w:t xml:space="preserve">, </w:t>
      </w:r>
      <w:r w:rsidRPr="00A81302">
        <w:rPr>
          <w:rFonts w:ascii="Times New Roman" w:hAnsi="Times New Roman" w:cs="Times New Roman"/>
          <w:sz w:val="24"/>
          <w:szCs w:val="24"/>
        </w:rPr>
        <w:t xml:space="preserve">aby  osoby ubiegające się o mandat ławnika ( zwłaszcza osoby pozostające w stosunku pracy) o ich powinnościach wynikających z obowiązujących przepisów, z uwagi na powtarzające się przypadki usprawiedliwiania niemożności udziału w wyznaczonej rozprawie </w:t>
      </w:r>
      <w:r w:rsidR="006A5476" w:rsidRPr="00A81302">
        <w:rPr>
          <w:rFonts w:ascii="Times New Roman" w:hAnsi="Times New Roman" w:cs="Times New Roman"/>
          <w:sz w:val="24"/>
          <w:szCs w:val="24"/>
        </w:rPr>
        <w:t xml:space="preserve">z </w:t>
      </w:r>
      <w:r w:rsidRPr="00A81302">
        <w:rPr>
          <w:rFonts w:ascii="Times New Roman" w:hAnsi="Times New Roman" w:cs="Times New Roman"/>
          <w:sz w:val="24"/>
          <w:szCs w:val="24"/>
        </w:rPr>
        <w:t>kolizją z innymi obowiąz</w:t>
      </w:r>
      <w:r w:rsidR="006A5476" w:rsidRPr="00A81302">
        <w:rPr>
          <w:rFonts w:ascii="Times New Roman" w:hAnsi="Times New Roman" w:cs="Times New Roman"/>
          <w:sz w:val="24"/>
          <w:szCs w:val="24"/>
        </w:rPr>
        <w:t>kami</w:t>
      </w:r>
      <w:r w:rsidRPr="00A81302">
        <w:rPr>
          <w:rFonts w:ascii="Times New Roman" w:hAnsi="Times New Roman" w:cs="Times New Roman"/>
          <w:sz w:val="24"/>
          <w:szCs w:val="24"/>
        </w:rPr>
        <w:t xml:space="preserve"> pracowniczymi, a nawet poniesieniem straty wynikającej z utraconego zarobku w zakresie niezrekompensowanym rekompensatą pieniężną i dietą. </w:t>
      </w:r>
    </w:p>
    <w:p w:rsidR="00933DC2" w:rsidRPr="00A81302" w:rsidRDefault="00933DC2" w:rsidP="00DB76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02">
        <w:rPr>
          <w:rFonts w:ascii="Times New Roman" w:hAnsi="Times New Roman" w:cs="Times New Roman"/>
          <w:b/>
          <w:sz w:val="24"/>
          <w:szCs w:val="24"/>
        </w:rPr>
        <w:t xml:space="preserve">Kandydatów na ławnika należy zgłaszać w terminie do dnia </w:t>
      </w:r>
      <w:r w:rsidRPr="008C2CE7">
        <w:rPr>
          <w:rFonts w:ascii="Times New Roman" w:hAnsi="Times New Roman" w:cs="Times New Roman"/>
          <w:b/>
          <w:sz w:val="24"/>
          <w:szCs w:val="24"/>
          <w:u w:val="single"/>
        </w:rPr>
        <w:t>30 czerwca 201</w:t>
      </w:r>
      <w:r w:rsidR="006B02DE" w:rsidRPr="008C2C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B26B8" w:rsidRPr="008C2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A8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F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81302">
        <w:rPr>
          <w:rFonts w:ascii="Times New Roman" w:hAnsi="Times New Roman" w:cs="Times New Roman"/>
          <w:b/>
          <w:sz w:val="24"/>
          <w:szCs w:val="24"/>
        </w:rPr>
        <w:t xml:space="preserve">w siedzibie Rady Gminy Przasnysz, ul. Św. Stanisława Kostki 5, pokój nr 4, </w:t>
      </w:r>
      <w:r w:rsidR="002E2F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8130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9A7947" w:rsidRPr="00A81302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A81302">
        <w:rPr>
          <w:rFonts w:ascii="Times New Roman" w:hAnsi="Times New Roman" w:cs="Times New Roman"/>
          <w:b/>
          <w:sz w:val="24"/>
          <w:szCs w:val="24"/>
        </w:rPr>
        <w:t>752 27 0</w:t>
      </w:r>
      <w:r w:rsidR="006B02DE" w:rsidRPr="00A81302">
        <w:rPr>
          <w:rFonts w:ascii="Times New Roman" w:hAnsi="Times New Roman" w:cs="Times New Roman"/>
          <w:b/>
          <w:sz w:val="24"/>
          <w:szCs w:val="24"/>
        </w:rPr>
        <w:t>9</w:t>
      </w:r>
      <w:r w:rsidR="00F566CA">
        <w:rPr>
          <w:rFonts w:ascii="Times New Roman" w:hAnsi="Times New Roman" w:cs="Times New Roman"/>
          <w:b/>
          <w:sz w:val="24"/>
          <w:szCs w:val="24"/>
        </w:rPr>
        <w:t xml:space="preserve"> wew. 35.</w:t>
      </w:r>
    </w:p>
    <w:p w:rsidR="00933DC2" w:rsidRPr="00A81302" w:rsidRDefault="00933DC2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Szczegółowy tryb zgłaszania radom gmin kandydatów na ławników przez podmioty uprawnione, wymienione w art. 162 § 1ustawy z dnia 27 lipca 2001 r. Prawo o  ustroju sądów powszechnych 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( Dz. U z 201</w:t>
      </w:r>
      <w:r w:rsidR="006B02DE" w:rsidRPr="00A81302">
        <w:rPr>
          <w:rFonts w:ascii="Times New Roman" w:hAnsi="Times New Roman" w:cs="Times New Roman"/>
          <w:sz w:val="24"/>
          <w:szCs w:val="24"/>
        </w:rPr>
        <w:t>9 .poz. 52 ze zm</w:t>
      </w:r>
      <w:r w:rsidR="00A81302" w:rsidRPr="00A81302">
        <w:rPr>
          <w:rFonts w:ascii="Times New Roman" w:hAnsi="Times New Roman" w:cs="Times New Roman"/>
          <w:sz w:val="24"/>
          <w:szCs w:val="24"/>
        </w:rPr>
        <w:t>.</w:t>
      </w:r>
      <w:r w:rsidR="006B02DE" w:rsidRPr="00A81302">
        <w:rPr>
          <w:rFonts w:ascii="Times New Roman" w:hAnsi="Times New Roman" w:cs="Times New Roman"/>
          <w:sz w:val="24"/>
          <w:szCs w:val="24"/>
        </w:rPr>
        <w:t>)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>oraz wzór karty zgłoszenia określa rozporządzenie Ministra Sprawiedliwości z dnia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9 czerwca 2011 </w:t>
      </w:r>
      <w:r w:rsidRPr="00A81302">
        <w:rPr>
          <w:rFonts w:ascii="Times New Roman" w:hAnsi="Times New Roman" w:cs="Times New Roman"/>
          <w:sz w:val="24"/>
          <w:szCs w:val="24"/>
        </w:rPr>
        <w:t xml:space="preserve"> r.  </w:t>
      </w:r>
      <w:r w:rsidR="009A7947" w:rsidRPr="00A81302">
        <w:rPr>
          <w:rFonts w:ascii="Times New Roman" w:hAnsi="Times New Roman" w:cs="Times New Roman"/>
          <w:sz w:val="24"/>
          <w:szCs w:val="24"/>
        </w:rPr>
        <w:t>w sprawie sposobu postępowania z dokumentami złożonymi radom gmin</w:t>
      </w:r>
      <w:r w:rsidR="00A81302" w:rsidRPr="00A81302">
        <w:rPr>
          <w:rFonts w:ascii="Times New Roman" w:hAnsi="Times New Roman" w:cs="Times New Roman"/>
          <w:sz w:val="24"/>
          <w:szCs w:val="24"/>
        </w:rPr>
        <w:t>y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przy zgłaszaniu kandydatów na ławników oraz wzoru karty zgłoszenia </w:t>
      </w:r>
      <w:r w:rsidRPr="00A81302">
        <w:rPr>
          <w:rFonts w:ascii="Times New Roman" w:hAnsi="Times New Roman" w:cs="Times New Roman"/>
          <w:sz w:val="24"/>
          <w:szCs w:val="24"/>
        </w:rPr>
        <w:t xml:space="preserve"> (Dz. U.</w:t>
      </w:r>
      <w:r w:rsidR="00A81302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="009A7947" w:rsidRPr="00A81302">
        <w:rPr>
          <w:rFonts w:ascii="Times New Roman" w:hAnsi="Times New Roman" w:cs="Times New Roman"/>
          <w:sz w:val="24"/>
          <w:szCs w:val="24"/>
        </w:rPr>
        <w:t>Nr 121</w:t>
      </w:r>
      <w:r w:rsidRPr="00A81302">
        <w:rPr>
          <w:rFonts w:ascii="Times New Roman" w:hAnsi="Times New Roman" w:cs="Times New Roman"/>
          <w:sz w:val="24"/>
          <w:szCs w:val="24"/>
        </w:rPr>
        <w:t xml:space="preserve">, poz. </w:t>
      </w:r>
      <w:r w:rsidR="009A7947" w:rsidRPr="00A81302">
        <w:rPr>
          <w:rFonts w:ascii="Times New Roman" w:hAnsi="Times New Roman" w:cs="Times New Roman"/>
          <w:sz w:val="24"/>
          <w:szCs w:val="24"/>
        </w:rPr>
        <w:t>693</w:t>
      </w:r>
      <w:r w:rsidR="006B02DE" w:rsidRPr="00A81302">
        <w:rPr>
          <w:rFonts w:ascii="Times New Roman" w:hAnsi="Times New Roman" w:cs="Times New Roman"/>
          <w:sz w:val="24"/>
          <w:szCs w:val="24"/>
        </w:rPr>
        <w:t>)</w:t>
      </w:r>
      <w:r w:rsidRPr="00A81302">
        <w:rPr>
          <w:rFonts w:ascii="Times New Roman" w:hAnsi="Times New Roman" w:cs="Times New Roman"/>
          <w:sz w:val="24"/>
          <w:szCs w:val="24"/>
        </w:rPr>
        <w:t>.</w:t>
      </w:r>
    </w:p>
    <w:p w:rsidR="00C3244C" w:rsidRPr="00A81302" w:rsidRDefault="00933DC2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Zgodnie z art. 162 § 1 i 2 ustawy z dnia 27 lipca 2001 r. Prawo o ustroju sadów powszechnych kandydatów na ławników zgłaszają Radzie Gminy</w:t>
      </w:r>
      <w:r w:rsidR="009A7947" w:rsidRPr="00A81302">
        <w:rPr>
          <w:rFonts w:ascii="Times New Roman" w:hAnsi="Times New Roman" w:cs="Times New Roman"/>
          <w:sz w:val="24"/>
          <w:szCs w:val="24"/>
        </w:rPr>
        <w:t>,</w:t>
      </w:r>
      <w:r w:rsidRPr="00A81302">
        <w:rPr>
          <w:rFonts w:ascii="Times New Roman" w:hAnsi="Times New Roman" w:cs="Times New Roman"/>
          <w:sz w:val="24"/>
          <w:szCs w:val="24"/>
        </w:rPr>
        <w:t xml:space="preserve"> prezesi sądów, stowarzyszenia,</w:t>
      </w:r>
      <w:r w:rsidR="00A81302" w:rsidRPr="00A81302">
        <w:rPr>
          <w:rFonts w:ascii="Times New Roman" w:hAnsi="Times New Roman" w:cs="Times New Roman"/>
          <w:sz w:val="24"/>
          <w:szCs w:val="24"/>
        </w:rPr>
        <w:t xml:space="preserve"> inne</w:t>
      </w:r>
      <w:r w:rsidRPr="00A81302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społeczne i zawodowe</w:t>
      </w:r>
      <w:r w:rsidR="00A81302" w:rsidRPr="00A81302">
        <w:rPr>
          <w:rFonts w:ascii="Times New Roman" w:hAnsi="Times New Roman" w:cs="Times New Roman"/>
          <w:sz w:val="24"/>
          <w:szCs w:val="24"/>
        </w:rPr>
        <w:t>,</w:t>
      </w:r>
      <w:r w:rsidR="009A7947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 xml:space="preserve">zarejestrowane na podstawie przepisów prawa, z wyłączenie partii politycznych oraz co najmniej </w:t>
      </w:r>
      <w:r w:rsidR="00A81302" w:rsidRPr="00A81302">
        <w:rPr>
          <w:rFonts w:ascii="Times New Roman" w:hAnsi="Times New Roman" w:cs="Times New Roman"/>
          <w:sz w:val="24"/>
          <w:szCs w:val="24"/>
        </w:rPr>
        <w:t>pięćdziesięciu</w:t>
      </w:r>
      <w:r w:rsidRPr="00A81302">
        <w:rPr>
          <w:rFonts w:ascii="Times New Roman" w:hAnsi="Times New Roman" w:cs="Times New Roman"/>
          <w:sz w:val="24"/>
          <w:szCs w:val="24"/>
        </w:rPr>
        <w:t xml:space="preserve"> obywateli mających czynne prawo wyborcze, zamieszkujących stale na terenie Gminy Przasnysz</w:t>
      </w:r>
      <w:r w:rsidR="00C3244C" w:rsidRPr="00A81302">
        <w:rPr>
          <w:rFonts w:ascii="Times New Roman" w:hAnsi="Times New Roman" w:cs="Times New Roman"/>
          <w:sz w:val="24"/>
          <w:szCs w:val="24"/>
        </w:rPr>
        <w:t xml:space="preserve"> w terminie d</w:t>
      </w:r>
      <w:r w:rsidR="00A81302" w:rsidRPr="00A81302">
        <w:rPr>
          <w:rFonts w:ascii="Times New Roman" w:hAnsi="Times New Roman" w:cs="Times New Roman"/>
          <w:sz w:val="24"/>
          <w:szCs w:val="24"/>
        </w:rPr>
        <w:t>o dnia 30 czerwca 2019</w:t>
      </w:r>
      <w:r w:rsidR="00C3244C" w:rsidRPr="00A81302">
        <w:rPr>
          <w:rFonts w:ascii="Times New Roman" w:hAnsi="Times New Roman" w:cs="Times New Roman"/>
          <w:sz w:val="24"/>
          <w:szCs w:val="24"/>
        </w:rPr>
        <w:t xml:space="preserve"> r.</w:t>
      </w:r>
      <w:r w:rsidRPr="00A8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C2" w:rsidRPr="002E2FB6" w:rsidRDefault="00933DC2" w:rsidP="00DB76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FB6">
        <w:rPr>
          <w:rFonts w:ascii="Times New Roman" w:hAnsi="Times New Roman" w:cs="Times New Roman"/>
          <w:b/>
          <w:sz w:val="24"/>
          <w:szCs w:val="24"/>
          <w:u w:val="single"/>
        </w:rPr>
        <w:t>Ławnikiem może być wybrany ten, kto: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obywatelskich,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jest nieskazitelnego charakteru,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ukończył 30 lat,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jest zatrudniony</w:t>
      </w:r>
      <w:r w:rsidR="00C3244C" w:rsidRPr="002E2FB6">
        <w:rPr>
          <w:rFonts w:ascii="Times New Roman" w:hAnsi="Times New Roman" w:cs="Times New Roman"/>
          <w:sz w:val="24"/>
          <w:szCs w:val="24"/>
        </w:rPr>
        <w:t>, prowadzi działalność gospodarczą lub mi</w:t>
      </w:r>
      <w:r w:rsidR="002E2FB6" w:rsidRPr="002E2FB6">
        <w:rPr>
          <w:rFonts w:ascii="Times New Roman" w:hAnsi="Times New Roman" w:cs="Times New Roman"/>
          <w:sz w:val="24"/>
          <w:szCs w:val="24"/>
        </w:rPr>
        <w:t xml:space="preserve">eszka w miejscu kandydowania co </w:t>
      </w:r>
      <w:r w:rsidR="00C3244C" w:rsidRPr="002E2FB6">
        <w:rPr>
          <w:rFonts w:ascii="Times New Roman" w:hAnsi="Times New Roman" w:cs="Times New Roman"/>
          <w:sz w:val="24"/>
          <w:szCs w:val="24"/>
        </w:rPr>
        <w:t>najmniej od roku</w:t>
      </w:r>
      <w:r w:rsidRPr="002E2FB6">
        <w:rPr>
          <w:rFonts w:ascii="Times New Roman" w:hAnsi="Times New Roman" w:cs="Times New Roman"/>
          <w:sz w:val="24"/>
          <w:szCs w:val="24"/>
        </w:rPr>
        <w:t>,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nie przekroczył 70 lat</w:t>
      </w:r>
      <w:r w:rsidR="002E2FB6">
        <w:rPr>
          <w:rFonts w:ascii="Times New Roman" w:hAnsi="Times New Roman" w:cs="Times New Roman"/>
          <w:sz w:val="24"/>
          <w:szCs w:val="24"/>
        </w:rPr>
        <w:t>,</w:t>
      </w:r>
    </w:p>
    <w:p w:rsidR="00933DC2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lastRenderedPageBreak/>
        <w:t xml:space="preserve">jest zdolny, ze względu na stan zdrowia , do pełnienia obowiązków ławnika </w:t>
      </w:r>
    </w:p>
    <w:p w:rsidR="00933DC2" w:rsidRPr="002E2FB6" w:rsidRDefault="00933DC2" w:rsidP="00DB768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 xml:space="preserve">posiada co najmniej </w:t>
      </w:r>
      <w:r w:rsidR="002E2FB6" w:rsidRPr="002E2FB6">
        <w:rPr>
          <w:rFonts w:ascii="Times New Roman" w:hAnsi="Times New Roman" w:cs="Times New Roman"/>
          <w:sz w:val="24"/>
          <w:szCs w:val="24"/>
        </w:rPr>
        <w:t>wykształcenie średnie lub średnie branżowe.</w:t>
      </w:r>
    </w:p>
    <w:p w:rsidR="00933DC2" w:rsidRPr="00DA00A8" w:rsidRDefault="00933DC2" w:rsidP="00DB76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0A8">
        <w:rPr>
          <w:rFonts w:ascii="Times New Roman" w:hAnsi="Times New Roman" w:cs="Times New Roman"/>
          <w:b/>
          <w:sz w:val="24"/>
          <w:szCs w:val="24"/>
          <w:u w:val="single"/>
        </w:rPr>
        <w:t>Ławnikami nie mogą być: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osoby wchodzące w skład organów, od których orzeczenia moż</w:t>
      </w:r>
      <w:r w:rsidR="002E2FB6" w:rsidRPr="002E2FB6">
        <w:rPr>
          <w:rFonts w:ascii="Times New Roman" w:hAnsi="Times New Roman"/>
          <w:sz w:val="24"/>
          <w:szCs w:val="24"/>
        </w:rPr>
        <w:t xml:space="preserve">na żądać skierowania sprawy </w:t>
      </w:r>
      <w:r w:rsidRPr="002E2FB6">
        <w:rPr>
          <w:rFonts w:ascii="Times New Roman" w:hAnsi="Times New Roman" w:cs="Times New Roman"/>
          <w:sz w:val="24"/>
          <w:szCs w:val="24"/>
        </w:rPr>
        <w:t>na drogę postępowania sądowego,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ściganiem</w:t>
      </w:r>
      <w:r w:rsidR="002E2FB6">
        <w:rPr>
          <w:rFonts w:ascii="Times New Roman" w:hAnsi="Times New Roman" w:cs="Times New Roman"/>
          <w:sz w:val="24"/>
          <w:szCs w:val="24"/>
        </w:rPr>
        <w:t xml:space="preserve"> </w:t>
      </w:r>
      <w:r w:rsidRPr="002E2FB6">
        <w:rPr>
          <w:rFonts w:ascii="Times New Roman" w:hAnsi="Times New Roman" w:cs="Times New Roman"/>
          <w:sz w:val="24"/>
          <w:szCs w:val="24"/>
        </w:rPr>
        <w:t>przestępstw i wykroczeń,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adwokaci i aplikanci adwokaccy,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radcy prawni i aplikanci radcowscy,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duchowni,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żołnierze w czynnej służbie wojskowej,</w:t>
      </w:r>
    </w:p>
    <w:p w:rsidR="00933DC2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>funkcjonariusze Służby Więziennej,</w:t>
      </w:r>
    </w:p>
    <w:p w:rsidR="00933DC2" w:rsidRPr="002E2FB6" w:rsidRDefault="00933DC2" w:rsidP="00DB768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FB6">
        <w:rPr>
          <w:rFonts w:ascii="Times New Roman" w:hAnsi="Times New Roman" w:cs="Times New Roman"/>
          <w:sz w:val="24"/>
          <w:szCs w:val="24"/>
        </w:rPr>
        <w:t xml:space="preserve">radni gminy, </w:t>
      </w:r>
      <w:r w:rsidR="00C3244C" w:rsidRPr="002E2FB6">
        <w:rPr>
          <w:rFonts w:ascii="Times New Roman" w:hAnsi="Times New Roman" w:cs="Times New Roman"/>
          <w:sz w:val="24"/>
          <w:szCs w:val="24"/>
        </w:rPr>
        <w:t>powiatu i województwa</w:t>
      </w:r>
      <w:r w:rsidRPr="002E2FB6">
        <w:rPr>
          <w:rFonts w:ascii="Times New Roman" w:hAnsi="Times New Roman" w:cs="Times New Roman"/>
          <w:sz w:val="24"/>
          <w:szCs w:val="24"/>
        </w:rPr>
        <w:t>.</w:t>
      </w: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Nie można być ławnikiem jednocześnie w więcej niż jednym sądzie.</w:t>
      </w: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Zgłoszenia kandydatów na ławników dokonuje się na karcie zgłoszenia.</w:t>
      </w:r>
    </w:p>
    <w:p w:rsidR="00933DC2" w:rsidRPr="00A81302" w:rsidRDefault="00933DC2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Karty zgłoszeń kandydatów na ławników sądowych dostępne są w siedzibie Rady Gminy Przasnysz, ul. Św. Stanisława Kostki 5, pokój nr </w:t>
      </w:r>
      <w:r w:rsidR="002E2FB6">
        <w:rPr>
          <w:rFonts w:ascii="Times New Roman" w:hAnsi="Times New Roman" w:cs="Times New Roman"/>
          <w:sz w:val="24"/>
          <w:szCs w:val="24"/>
        </w:rPr>
        <w:t>4</w:t>
      </w:r>
      <w:r w:rsidRPr="00A81302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812C45">
        <w:rPr>
          <w:rFonts w:ascii="Times New Roman" w:hAnsi="Times New Roman" w:cs="Times New Roman"/>
          <w:sz w:val="24"/>
          <w:szCs w:val="24"/>
        </w:rPr>
        <w:t xml:space="preserve">na </w:t>
      </w:r>
      <w:r w:rsidRPr="00A81302">
        <w:rPr>
          <w:rFonts w:ascii="Times New Roman" w:hAnsi="Times New Roman" w:cs="Times New Roman"/>
          <w:sz w:val="24"/>
          <w:szCs w:val="24"/>
        </w:rPr>
        <w:t xml:space="preserve">stronie www.ms.gov.pl </w:t>
      </w:r>
      <w:r w:rsidR="00F01CF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A81302">
        <w:rPr>
          <w:rFonts w:ascii="Times New Roman" w:hAnsi="Times New Roman" w:cs="Times New Roman"/>
          <w:sz w:val="24"/>
          <w:szCs w:val="24"/>
        </w:rPr>
        <w:t>( w</w:t>
      </w:r>
      <w:r w:rsidR="00F01CF4">
        <w:rPr>
          <w:rFonts w:ascii="Times New Roman" w:hAnsi="Times New Roman" w:cs="Times New Roman"/>
          <w:sz w:val="24"/>
          <w:szCs w:val="24"/>
        </w:rPr>
        <w:t xml:space="preserve"> zakładce Działalność -</w:t>
      </w:r>
      <w:r w:rsidRPr="00A81302">
        <w:rPr>
          <w:rFonts w:ascii="Times New Roman" w:hAnsi="Times New Roman" w:cs="Times New Roman"/>
          <w:sz w:val="24"/>
          <w:szCs w:val="24"/>
        </w:rPr>
        <w:t xml:space="preserve"> formularze), bądź na</w:t>
      </w:r>
      <w:r w:rsidR="006B02DE" w:rsidRPr="00A81302">
        <w:rPr>
          <w:rFonts w:ascii="Times New Roman" w:hAnsi="Times New Roman" w:cs="Times New Roman"/>
          <w:sz w:val="24"/>
          <w:szCs w:val="24"/>
        </w:rPr>
        <w:t xml:space="preserve"> B</w:t>
      </w:r>
      <w:r w:rsidR="00F01CF4">
        <w:rPr>
          <w:rFonts w:ascii="Times New Roman" w:hAnsi="Times New Roman" w:cs="Times New Roman"/>
          <w:sz w:val="24"/>
          <w:szCs w:val="24"/>
        </w:rPr>
        <w:t xml:space="preserve">iuletynie </w:t>
      </w:r>
      <w:r w:rsidR="006B02DE" w:rsidRPr="00A81302">
        <w:rPr>
          <w:rFonts w:ascii="Times New Roman" w:hAnsi="Times New Roman" w:cs="Times New Roman"/>
          <w:sz w:val="24"/>
          <w:szCs w:val="24"/>
        </w:rPr>
        <w:t>I</w:t>
      </w:r>
      <w:r w:rsidR="00F01CF4">
        <w:rPr>
          <w:rFonts w:ascii="Times New Roman" w:hAnsi="Times New Roman" w:cs="Times New Roman"/>
          <w:sz w:val="24"/>
          <w:szCs w:val="24"/>
        </w:rPr>
        <w:t xml:space="preserve">nformacji </w:t>
      </w:r>
      <w:r w:rsidR="006B02DE" w:rsidRPr="00A81302">
        <w:rPr>
          <w:rFonts w:ascii="Times New Roman" w:hAnsi="Times New Roman" w:cs="Times New Roman"/>
          <w:sz w:val="24"/>
          <w:szCs w:val="24"/>
        </w:rPr>
        <w:t>P</w:t>
      </w:r>
      <w:r w:rsidR="00F01CF4">
        <w:rPr>
          <w:rFonts w:ascii="Times New Roman" w:hAnsi="Times New Roman" w:cs="Times New Roman"/>
          <w:sz w:val="24"/>
          <w:szCs w:val="24"/>
        </w:rPr>
        <w:t>ublicznej</w:t>
      </w:r>
      <w:r w:rsidR="006B02DE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>gminy Przasnysz</w:t>
      </w:r>
      <w:r w:rsidR="00F01CF4">
        <w:rPr>
          <w:rFonts w:ascii="Times New Roman" w:hAnsi="Times New Roman" w:cs="Times New Roman"/>
          <w:sz w:val="24"/>
          <w:szCs w:val="24"/>
        </w:rPr>
        <w:t xml:space="preserve"> </w:t>
      </w:r>
      <w:r w:rsidR="00F01CF4" w:rsidRPr="00F01CF4">
        <w:rPr>
          <w:rFonts w:ascii="Times New Roman" w:hAnsi="Times New Roman" w:cs="Times New Roman"/>
          <w:sz w:val="24"/>
          <w:szCs w:val="24"/>
        </w:rPr>
        <w:t>www.bip.przasnysz.pl</w:t>
      </w:r>
      <w:r w:rsidR="00F01CF4">
        <w:rPr>
          <w:rFonts w:ascii="Times New Roman" w:hAnsi="Times New Roman" w:cs="Times New Roman"/>
          <w:sz w:val="24"/>
          <w:szCs w:val="24"/>
        </w:rPr>
        <w:t>.</w:t>
      </w: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Do karty kandydat</w:t>
      </w:r>
      <w:r w:rsidR="00C3244C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 xml:space="preserve"> ma obowiązek załączyć:</w:t>
      </w:r>
    </w:p>
    <w:p w:rsidR="00C3244C" w:rsidRPr="00A81302" w:rsidRDefault="00C3244C" w:rsidP="00DB76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informację z Krajowego Rejestru Kar</w:t>
      </w:r>
      <w:r w:rsidR="00DB768F">
        <w:rPr>
          <w:rFonts w:ascii="Times New Roman" w:hAnsi="Times New Roman" w:cs="Times New Roman"/>
          <w:sz w:val="24"/>
          <w:szCs w:val="24"/>
        </w:rPr>
        <w:t>nego dotyczącą zgłaszanej osoby,</w:t>
      </w:r>
    </w:p>
    <w:p w:rsidR="00C3244C" w:rsidRPr="00A81302" w:rsidRDefault="00C3244C" w:rsidP="00DB76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oświadczenie kandydata</w:t>
      </w:r>
      <w:r w:rsidR="00F95632" w:rsidRPr="00A81302">
        <w:rPr>
          <w:rFonts w:ascii="Times New Roman" w:hAnsi="Times New Roman" w:cs="Times New Roman"/>
          <w:sz w:val="24"/>
          <w:szCs w:val="24"/>
        </w:rPr>
        <w:t xml:space="preserve"> </w:t>
      </w:r>
      <w:r w:rsidRPr="00A81302">
        <w:rPr>
          <w:rFonts w:ascii="Times New Roman" w:hAnsi="Times New Roman" w:cs="Times New Roman"/>
          <w:sz w:val="24"/>
          <w:szCs w:val="24"/>
        </w:rPr>
        <w:t xml:space="preserve">,że nie jest </w:t>
      </w:r>
      <w:r w:rsidR="00F95632" w:rsidRPr="00A81302">
        <w:rPr>
          <w:rFonts w:ascii="Times New Roman" w:hAnsi="Times New Roman" w:cs="Times New Roman"/>
          <w:sz w:val="24"/>
          <w:szCs w:val="24"/>
        </w:rPr>
        <w:t xml:space="preserve">prowadzone przeciwko niemu postępowanie </w:t>
      </w:r>
      <w:r w:rsidR="00DA00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632" w:rsidRPr="00A81302">
        <w:rPr>
          <w:rFonts w:ascii="Times New Roman" w:hAnsi="Times New Roman" w:cs="Times New Roman"/>
          <w:sz w:val="24"/>
          <w:szCs w:val="24"/>
        </w:rPr>
        <w:t>o przestępstwo ści</w:t>
      </w:r>
      <w:r w:rsidRPr="00A81302">
        <w:rPr>
          <w:rFonts w:ascii="Times New Roman" w:hAnsi="Times New Roman" w:cs="Times New Roman"/>
          <w:sz w:val="24"/>
          <w:szCs w:val="24"/>
        </w:rPr>
        <w:t>gane z oskar</w:t>
      </w:r>
      <w:r w:rsidR="00F95632" w:rsidRPr="00A81302">
        <w:rPr>
          <w:rFonts w:ascii="Times New Roman" w:hAnsi="Times New Roman" w:cs="Times New Roman"/>
          <w:sz w:val="24"/>
          <w:szCs w:val="24"/>
        </w:rPr>
        <w:t>ż</w:t>
      </w:r>
      <w:r w:rsidRPr="00A81302">
        <w:rPr>
          <w:rFonts w:ascii="Times New Roman" w:hAnsi="Times New Roman" w:cs="Times New Roman"/>
          <w:sz w:val="24"/>
          <w:szCs w:val="24"/>
        </w:rPr>
        <w:t>en</w:t>
      </w:r>
      <w:r w:rsidR="00DB768F">
        <w:rPr>
          <w:rFonts w:ascii="Times New Roman" w:hAnsi="Times New Roman" w:cs="Times New Roman"/>
          <w:sz w:val="24"/>
          <w:szCs w:val="24"/>
        </w:rPr>
        <w:t>ia publicznego lub przestępstwo skarbowe,</w:t>
      </w:r>
    </w:p>
    <w:p w:rsidR="00F95632" w:rsidRPr="00A81302" w:rsidRDefault="006B02DE" w:rsidP="00DB76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>oświadczenie kandydata, że</w:t>
      </w:r>
      <w:r w:rsidR="00F95632" w:rsidRPr="00A81302">
        <w:rPr>
          <w:rFonts w:ascii="Times New Roman" w:hAnsi="Times New Roman" w:cs="Times New Roman"/>
          <w:sz w:val="24"/>
          <w:szCs w:val="24"/>
        </w:rPr>
        <w:t xml:space="preserve"> nie jest lub nie był pozbawiony władzy rodzicielskiej , </w:t>
      </w:r>
      <w:r w:rsidR="00DA00A8">
        <w:rPr>
          <w:rFonts w:ascii="Times New Roman" w:hAnsi="Times New Roman" w:cs="Times New Roman"/>
          <w:sz w:val="24"/>
          <w:szCs w:val="24"/>
        </w:rPr>
        <w:t xml:space="preserve">      </w:t>
      </w:r>
      <w:r w:rsidR="00F95632" w:rsidRPr="00A81302">
        <w:rPr>
          <w:rFonts w:ascii="Times New Roman" w:hAnsi="Times New Roman" w:cs="Times New Roman"/>
          <w:sz w:val="24"/>
          <w:szCs w:val="24"/>
        </w:rPr>
        <w:t>a także , ze władza rodzicielska nie została</w:t>
      </w:r>
      <w:r w:rsidR="00DB768F">
        <w:rPr>
          <w:rFonts w:ascii="Times New Roman" w:hAnsi="Times New Roman" w:cs="Times New Roman"/>
          <w:sz w:val="24"/>
          <w:szCs w:val="24"/>
        </w:rPr>
        <w:t xml:space="preserve"> mu ograniczona ani zawieszona,</w:t>
      </w:r>
    </w:p>
    <w:p w:rsidR="00F95632" w:rsidRPr="00A81302" w:rsidRDefault="00F95632" w:rsidP="00DB76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zaświadczenie lekarskie o stanie zdrowia, wystawione przez lekarza </w:t>
      </w:r>
      <w:r w:rsidR="006B02DE" w:rsidRPr="00A81302">
        <w:rPr>
          <w:rFonts w:ascii="Times New Roman" w:hAnsi="Times New Roman" w:cs="Times New Roman"/>
          <w:sz w:val="24"/>
          <w:szCs w:val="24"/>
        </w:rPr>
        <w:t xml:space="preserve"> podstawowej opieki zdrowotnej ,</w:t>
      </w:r>
      <w:r w:rsidRPr="00A81302">
        <w:rPr>
          <w:rFonts w:ascii="Times New Roman" w:hAnsi="Times New Roman" w:cs="Times New Roman"/>
          <w:sz w:val="24"/>
          <w:szCs w:val="24"/>
        </w:rPr>
        <w:t xml:space="preserve"> stwierdzające brak przeciwwskazań</w:t>
      </w:r>
      <w:r w:rsidR="00DB768F">
        <w:rPr>
          <w:rFonts w:ascii="Times New Roman" w:hAnsi="Times New Roman" w:cs="Times New Roman"/>
          <w:sz w:val="24"/>
          <w:szCs w:val="24"/>
        </w:rPr>
        <w:t xml:space="preserve"> do wykonywania funkcji ławnika,</w:t>
      </w:r>
    </w:p>
    <w:p w:rsidR="00F95632" w:rsidRDefault="00F95632" w:rsidP="00DB76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 dwa zdjęcia zgodne z wymogami stosowanymi przy składaniu wniosku o wydanie dowodu osobistego.</w:t>
      </w:r>
    </w:p>
    <w:p w:rsidR="00DB768F" w:rsidRDefault="00DB768F" w:rsidP="00DB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do karty zgłoszenia należy dołączyć:</w:t>
      </w:r>
    </w:p>
    <w:p w:rsidR="00DB768F" w:rsidRDefault="00646F6A" w:rsidP="00DB76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768F">
        <w:rPr>
          <w:rFonts w:ascii="Times New Roman" w:hAnsi="Times New Roman" w:cs="Times New Roman"/>
          <w:sz w:val="24"/>
          <w:szCs w:val="24"/>
        </w:rPr>
        <w:t>ktualny odpis z Krajowego Rejestru Sądowego albo odpis lub zaświadczenie potwierdzające wpis do innego właściwego rejestru lub ewidencji – jeśli kandydata zgłasza stowarzyszenie lub inna organizacja społeczna lub zawodowa, zarejestrowana na podstawie przepisów prawa. Zgodnie z treścią art. 4 ust. 4aa ustawy z dnia 20 sierpnia 1997 r. o Krajowym Rejestrze Sądowym, dalej „ustawa o KRS”, pobrane samodzielnie wydruki komputerowe informacji o podmiotach wpisanych do Rejestru mają moc zrównaną z mocą odpisu aktualnego z rejestru, wydawanego przez Centralną Informację Krajowego Rejestru Sądowego, o których mowa w art. 4 ust. 3 ustawy o KRS, jeżeli posiadają cechy umożliwiające ich weryfikację z danymi zawartymi w Rejestrze,</w:t>
      </w:r>
    </w:p>
    <w:p w:rsidR="00DB768F" w:rsidRDefault="00646F6A" w:rsidP="00DB76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imienną listę osób zgłaszających kandydata wraz z podaniem ich numeru PESEL, miejsca stałego zamieszkania i własnoręcznym podpisem każdej z tych osób – gdy zgłoszenie kandydata na ławnika dokonuje grupa pięćdziesięciu obywateli. Osobą uprawnioną do składania wyjaśnień w sprawie zgłoszenia kandydata jest osoba, której nazwisko zostało umieszczone jako pierwsze na liście.</w:t>
      </w:r>
    </w:p>
    <w:p w:rsidR="00646F6A" w:rsidRDefault="00646F6A" w:rsidP="0064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kandydacie z Krajowego Rejestru Karnego, oświadczenia kandydata na ławnika oraz zaświadczenie lekarskie powinny być opatrzone datą nie wcześniejszą niż trzydzieści dni przed dniem zgłoszenia. Natomiast odpis z Krajowego Rejestru Sądowego albo odpis lub zaświadczenie potwierdzające wpis organizacji społecznej lub zawodowej do właściwego rejestru lub ewidencji powinny mieć datę nie wcześniejszą niż trzy miesiące przed </w:t>
      </w:r>
      <w:r w:rsidR="00572FF4">
        <w:rPr>
          <w:rFonts w:ascii="Times New Roman" w:hAnsi="Times New Roman" w:cs="Times New Roman"/>
          <w:sz w:val="24"/>
          <w:szCs w:val="24"/>
        </w:rPr>
        <w:t>dniem zgłoszenia.</w:t>
      </w:r>
    </w:p>
    <w:p w:rsidR="00572FF4" w:rsidRDefault="00572FF4" w:rsidP="0064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opłaty za wydanie informacji z Krajowego Rejestru Karnego</w:t>
      </w:r>
      <w:r w:rsidR="007113AC">
        <w:rPr>
          <w:rFonts w:ascii="Times New Roman" w:hAnsi="Times New Roman" w:cs="Times New Roman"/>
          <w:sz w:val="24"/>
          <w:szCs w:val="24"/>
        </w:rPr>
        <w:t xml:space="preserve"> oraz aktualnego odpisu z Krajowego Rejestru Sądowego albo odpisu lub zaświadczenia innego właściwego rejestru lub ewidencji ponosi </w:t>
      </w:r>
      <w:r w:rsidR="007113AC" w:rsidRPr="007113AC">
        <w:rPr>
          <w:rFonts w:ascii="Times New Roman" w:hAnsi="Times New Roman" w:cs="Times New Roman"/>
          <w:sz w:val="24"/>
          <w:szCs w:val="24"/>
          <w:u w:val="single"/>
        </w:rPr>
        <w:t>Skarb Państwa</w:t>
      </w:r>
      <w:r w:rsidR="007113AC">
        <w:rPr>
          <w:rFonts w:ascii="Times New Roman" w:hAnsi="Times New Roman" w:cs="Times New Roman"/>
          <w:sz w:val="24"/>
          <w:szCs w:val="24"/>
        </w:rPr>
        <w:t>.</w:t>
      </w:r>
    </w:p>
    <w:p w:rsidR="007113AC" w:rsidRDefault="007113AC" w:rsidP="0064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badania lekarskie i za wystawienie zaświadczenia lekarskiego ponosi </w:t>
      </w:r>
      <w:r w:rsidRPr="007113AC">
        <w:rPr>
          <w:rFonts w:ascii="Times New Roman" w:hAnsi="Times New Roman" w:cs="Times New Roman"/>
          <w:sz w:val="24"/>
          <w:szCs w:val="24"/>
          <w:u w:val="single"/>
        </w:rPr>
        <w:t>kandydat na ławnika.</w:t>
      </w:r>
    </w:p>
    <w:p w:rsidR="00933DC2" w:rsidRPr="00A81302" w:rsidRDefault="00933DC2" w:rsidP="007113AC">
      <w:pPr>
        <w:pStyle w:val="Bezodstpw"/>
        <w:rPr>
          <w:rFonts w:ascii="Times New Roman" w:hAnsi="Times New Roman"/>
          <w:sz w:val="24"/>
          <w:szCs w:val="24"/>
        </w:rPr>
      </w:pPr>
      <w:r w:rsidRPr="00A813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33DC2" w:rsidRPr="00A81302" w:rsidRDefault="00933DC2" w:rsidP="00DB768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33DC2" w:rsidRDefault="007113AC" w:rsidP="007113A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33DC2" w:rsidRPr="00A81302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 </w:t>
      </w:r>
      <w:r w:rsidR="00933DC2" w:rsidRPr="00A81302">
        <w:rPr>
          <w:rFonts w:ascii="Times New Roman" w:hAnsi="Times New Roman"/>
          <w:sz w:val="24"/>
          <w:szCs w:val="24"/>
        </w:rPr>
        <w:t>Rady Gminy Przasnysz</w:t>
      </w:r>
    </w:p>
    <w:p w:rsidR="007113AC" w:rsidRPr="00A81302" w:rsidRDefault="007113AC" w:rsidP="007113A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13AC">
        <w:rPr>
          <w:rFonts w:ascii="Times New Roman" w:hAnsi="Times New Roman" w:cs="Times New Roman"/>
          <w:sz w:val="24"/>
          <w:szCs w:val="24"/>
        </w:rPr>
        <w:t xml:space="preserve">  </w:t>
      </w:r>
      <w:r w:rsidRPr="00A81302">
        <w:rPr>
          <w:rFonts w:ascii="Times New Roman" w:hAnsi="Times New Roman" w:cs="Times New Roman"/>
          <w:sz w:val="24"/>
          <w:szCs w:val="24"/>
        </w:rPr>
        <w:t xml:space="preserve">/-/ </w:t>
      </w:r>
      <w:r w:rsidR="000E2B2A" w:rsidRPr="00A81302">
        <w:rPr>
          <w:rFonts w:ascii="Times New Roman" w:hAnsi="Times New Roman" w:cs="Times New Roman"/>
          <w:sz w:val="24"/>
          <w:szCs w:val="24"/>
        </w:rPr>
        <w:t xml:space="preserve">Dariusz Jankowski </w:t>
      </w: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DC2" w:rsidRPr="00A81302" w:rsidRDefault="00933DC2" w:rsidP="00DB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3DC2" w:rsidRPr="00A81302" w:rsidSect="0000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01"/>
    <w:multiLevelType w:val="hybridMultilevel"/>
    <w:tmpl w:val="865ABF90"/>
    <w:lvl w:ilvl="0" w:tplc="62C6E186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D901DA"/>
    <w:multiLevelType w:val="hybridMultilevel"/>
    <w:tmpl w:val="0DE6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5AF"/>
    <w:multiLevelType w:val="hybridMultilevel"/>
    <w:tmpl w:val="B6F8D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CA9"/>
    <w:multiLevelType w:val="hybridMultilevel"/>
    <w:tmpl w:val="6CF0AB80"/>
    <w:lvl w:ilvl="0" w:tplc="62C6E186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0038"/>
    <w:multiLevelType w:val="hybridMultilevel"/>
    <w:tmpl w:val="22F8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BE7"/>
    <w:multiLevelType w:val="hybridMultilevel"/>
    <w:tmpl w:val="045A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5F54"/>
    <w:multiLevelType w:val="hybridMultilevel"/>
    <w:tmpl w:val="C642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622F"/>
    <w:multiLevelType w:val="hybridMultilevel"/>
    <w:tmpl w:val="E296529A"/>
    <w:lvl w:ilvl="0" w:tplc="2C60A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6764A"/>
    <w:multiLevelType w:val="hybridMultilevel"/>
    <w:tmpl w:val="8CC2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672E5"/>
    <w:multiLevelType w:val="hybridMultilevel"/>
    <w:tmpl w:val="0F8E2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C"/>
    <w:rsid w:val="00001DBE"/>
    <w:rsid w:val="000E2B2A"/>
    <w:rsid w:val="001D7BFD"/>
    <w:rsid w:val="002D6BDC"/>
    <w:rsid w:val="002E2FB6"/>
    <w:rsid w:val="003A5474"/>
    <w:rsid w:val="00572FF4"/>
    <w:rsid w:val="00614776"/>
    <w:rsid w:val="00646F6A"/>
    <w:rsid w:val="006A5476"/>
    <w:rsid w:val="006B02DE"/>
    <w:rsid w:val="007113AC"/>
    <w:rsid w:val="00812C45"/>
    <w:rsid w:val="008A2CE1"/>
    <w:rsid w:val="008C2CE7"/>
    <w:rsid w:val="00933DC2"/>
    <w:rsid w:val="00990652"/>
    <w:rsid w:val="009A7947"/>
    <w:rsid w:val="009D5720"/>
    <w:rsid w:val="00A61DE2"/>
    <w:rsid w:val="00A81302"/>
    <w:rsid w:val="00BB26B8"/>
    <w:rsid w:val="00C3244C"/>
    <w:rsid w:val="00DA00A8"/>
    <w:rsid w:val="00DB768F"/>
    <w:rsid w:val="00F01CF4"/>
    <w:rsid w:val="00F566CA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652"/>
    <w:pPr>
      <w:ind w:left="720"/>
      <w:contextualSpacing/>
    </w:pPr>
  </w:style>
  <w:style w:type="paragraph" w:styleId="Bezodstpw">
    <w:name w:val="No Spacing"/>
    <w:uiPriority w:val="1"/>
    <w:qFormat/>
    <w:rsid w:val="00933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652"/>
    <w:pPr>
      <w:ind w:left="720"/>
      <w:contextualSpacing/>
    </w:pPr>
  </w:style>
  <w:style w:type="paragraph" w:styleId="Bezodstpw">
    <w:name w:val="No Spacing"/>
    <w:uiPriority w:val="1"/>
    <w:qFormat/>
    <w:rsid w:val="00933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BEATA GŁODKOWSKA</cp:lastModifiedBy>
  <cp:revision>9</cp:revision>
  <dcterms:created xsi:type="dcterms:W3CDTF">2019-05-21T10:29:00Z</dcterms:created>
  <dcterms:modified xsi:type="dcterms:W3CDTF">2019-05-21T11:28:00Z</dcterms:modified>
</cp:coreProperties>
</file>