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CC" w:rsidRDefault="00852ECC" w:rsidP="00852ECC">
      <w:pPr>
        <w:spacing w:after="0" w:line="1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b/>
        </w:rPr>
        <w:t>Przasnysz, dn.</w:t>
      </w:r>
      <w:r>
        <w:rPr>
          <w:b/>
        </w:rPr>
        <w:t>05.08.2016 r.</w:t>
      </w:r>
    </w:p>
    <w:p w:rsidR="00852ECC" w:rsidRDefault="00852ECC" w:rsidP="00852ECC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52ECC" w:rsidRDefault="00852ECC" w:rsidP="00852ECC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NIERUCHOMOŚCI </w:t>
      </w:r>
    </w:p>
    <w:p w:rsidR="00852ECC" w:rsidRDefault="00852ECC" w:rsidP="00852ECC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PRZEZNACZONEJ DO WYDZIERŻAWIENIA</w:t>
      </w:r>
    </w:p>
    <w:p w:rsidR="00852ECC" w:rsidRDefault="00852ECC" w:rsidP="00852ECC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NA OKRES DO 3 LAT</w:t>
      </w:r>
    </w:p>
    <w:p w:rsidR="00852ECC" w:rsidRDefault="00852ECC" w:rsidP="00852ECC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ECC" w:rsidRDefault="00852ECC" w:rsidP="00852ECC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6"/>
        <w:gridCol w:w="5135"/>
      </w:tblGrid>
      <w:tr w:rsidR="00852ECC" w:rsidTr="00174C64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C" w:rsidRDefault="00852ECC" w:rsidP="00174C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Położenie nieruchomości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CC" w:rsidRDefault="00852ECC" w:rsidP="00174C64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Bartniki, gm. Przasnysz</w:t>
            </w:r>
          </w:p>
        </w:tc>
      </w:tr>
      <w:tr w:rsidR="00852ECC" w:rsidTr="00174C64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CC" w:rsidRDefault="00852ECC" w:rsidP="00174C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ewidencyjny nieruchomości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CC" w:rsidRDefault="00852ECC" w:rsidP="00174C64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84/1</w:t>
            </w:r>
          </w:p>
        </w:tc>
      </w:tr>
      <w:tr w:rsidR="00852ECC" w:rsidTr="00174C64">
        <w:trPr>
          <w:trHeight w:val="47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CC" w:rsidRDefault="00852ECC" w:rsidP="00174C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CC" w:rsidRDefault="00852ECC" w:rsidP="00174C64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0,5813 ha, w tym do wydzierżawienia 0,4240 ha</w:t>
            </w:r>
          </w:p>
        </w:tc>
      </w:tr>
      <w:tr w:rsidR="00852ECC" w:rsidTr="00174C64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CC" w:rsidRDefault="00852ECC" w:rsidP="00174C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własności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CC" w:rsidRDefault="00852ECC" w:rsidP="00174C64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 OS1P/00022590/4</w:t>
            </w:r>
          </w:p>
        </w:tc>
      </w:tr>
      <w:tr w:rsidR="00852ECC" w:rsidTr="00174C64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CC" w:rsidRDefault="00852ECC" w:rsidP="00174C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nieruchomości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CC" w:rsidRDefault="00852ECC" w:rsidP="00174C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Przedmiotem dzierżawy jest część działki Nr 84/1 tj. 0,4240 ha, leżąca między ogrodzeniem terenu świetlicy wiejskiej od strony wschodniej a rzeką Murawką.</w:t>
            </w:r>
          </w:p>
          <w:p w:rsidR="00852ECC" w:rsidRDefault="00852ECC" w:rsidP="00174C64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ewidencji gruntów użytek oznaczony jest jako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2ECC" w:rsidTr="00174C64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CC" w:rsidRDefault="00852ECC" w:rsidP="00174C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Przeznaczenie nieruchomości w planie zagospodarowania przestrzennego i sposób jej zagospodarowania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CC" w:rsidRDefault="00852ECC" w:rsidP="00174C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obowiązującym miejscowym planem zagospodarowania przestrzennego Gminy Przasnysz – uprawy rolne.</w:t>
            </w:r>
          </w:p>
          <w:p w:rsidR="00852ECC" w:rsidRDefault="00852ECC" w:rsidP="00174C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CC" w:rsidTr="00174C64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CC" w:rsidRDefault="00852ECC" w:rsidP="00174C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oddania nieruchomości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CC" w:rsidRDefault="00852ECC" w:rsidP="00174C64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Dzierżawa na okres 3 lat od dnia podpisania umowy w drodze przetargu ustnego nieograniczonego</w:t>
            </w:r>
          </w:p>
        </w:tc>
      </w:tr>
      <w:tr w:rsidR="00852ECC" w:rsidTr="00174C64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CC" w:rsidRDefault="00852ECC" w:rsidP="00174C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Wysokość rocznego czynszu dzierżawnego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CC" w:rsidRDefault="00852ECC" w:rsidP="00174C64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 zł Netto + obowiązująca stawka VAT</w:t>
            </w:r>
          </w:p>
        </w:tc>
      </w:tr>
      <w:tr w:rsidR="00852ECC" w:rsidTr="00174C64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CC" w:rsidRDefault="00852ECC" w:rsidP="00174C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wnoszenia opłat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CC" w:rsidRDefault="00852ECC" w:rsidP="00174C64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 marca każdego roku</w:t>
            </w:r>
          </w:p>
        </w:tc>
      </w:tr>
      <w:tr w:rsidR="00852ECC" w:rsidTr="00174C64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CC" w:rsidRDefault="00852ECC" w:rsidP="00174C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Zasady aktualizacji opłat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CC" w:rsidRDefault="00852ECC" w:rsidP="00174C64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roku o średnioroczny wskaźnik wzrostu cen towarów i usług konsumpcyjnych, ogłoszony przez GUS</w:t>
            </w:r>
          </w:p>
        </w:tc>
      </w:tr>
    </w:tbl>
    <w:p w:rsidR="00852ECC" w:rsidRDefault="00852ECC" w:rsidP="00852ECC">
      <w:pPr>
        <w:jc w:val="both"/>
      </w:pPr>
    </w:p>
    <w:p w:rsidR="00852ECC" w:rsidRDefault="00852ECC" w:rsidP="00852ECC">
      <w:pPr>
        <w:jc w:val="both"/>
      </w:pPr>
      <w:r>
        <w:t xml:space="preserve">Wykaz podlega wywieszeniu na tablicy ogłoszeń Urzędu Gminy w Przasnyszu, ul. Św. St. Kostki 5, a także na stronie internetowej </w:t>
      </w:r>
      <w:hyperlink r:id="rId4" w:history="1">
        <w:r>
          <w:rPr>
            <w:rStyle w:val="Hipercze"/>
          </w:rPr>
          <w:t>www.bip.przasnysz.pl</w:t>
        </w:r>
      </w:hyperlink>
      <w:r>
        <w:t xml:space="preserve"> na okres 21 dni od dnia </w:t>
      </w:r>
      <w:r w:rsidRPr="0055270E">
        <w:t>05.08.2016r. do 29.08.2015r.</w:t>
      </w:r>
      <w:r>
        <w:t xml:space="preserve"> Ponadto informacja o wywieszeniu wykazu zostanie zamieszczona w prasie lokalnej.</w:t>
      </w:r>
    </w:p>
    <w:p w:rsidR="00852ECC" w:rsidRDefault="00852ECC" w:rsidP="00852ECC">
      <w:pPr>
        <w:jc w:val="both"/>
      </w:pPr>
      <w:r>
        <w:t>Bliższe informacje pod nr telefonu: 29-752-27-09 wew.36.</w:t>
      </w:r>
    </w:p>
    <w:p w:rsidR="00852ECC" w:rsidRDefault="00852ECC" w:rsidP="00852ECC">
      <w:pPr>
        <w:jc w:val="both"/>
      </w:pPr>
    </w:p>
    <w:p w:rsidR="00852ECC" w:rsidRDefault="00852ECC" w:rsidP="00852ECC">
      <w:pPr>
        <w:jc w:val="both"/>
        <w:rPr>
          <w:b/>
        </w:rPr>
      </w:pPr>
      <w:r>
        <w:t xml:space="preserve">                                                                                                            </w:t>
      </w:r>
      <w:r>
        <w:rPr>
          <w:b/>
        </w:rPr>
        <w:t>Wójt Gminy Przasnysz</w:t>
      </w:r>
    </w:p>
    <w:p w:rsidR="00852ECC" w:rsidRDefault="00852ECC" w:rsidP="00852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/-/ mgr inż. Grażyna Wróblewska</w:t>
      </w:r>
    </w:p>
    <w:p w:rsidR="00852ECC" w:rsidRDefault="00852ECC" w:rsidP="00852ECC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2ECC" w:rsidRDefault="00852ECC" w:rsidP="00852ECC"/>
    <w:p w:rsidR="000C5136" w:rsidRDefault="000C5136"/>
    <w:sectPr w:rsidR="000C5136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CC"/>
    <w:rsid w:val="000C5136"/>
    <w:rsid w:val="0085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0BBAC-8ACD-4BE5-AA2B-52940AC6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CC"/>
    <w:pPr>
      <w:suppressAutoHyphens/>
      <w:spacing w:after="200" w:line="276" w:lineRule="auto"/>
    </w:pPr>
    <w:rPr>
      <w:rFonts w:ascii="Calibri" w:eastAsia="SimSun" w:hAnsi="Calibri" w:cs="font21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52ECC"/>
    <w:rPr>
      <w:rFonts w:cs="Times New Roman"/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rzasnys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2016-07-30T13:53:00Z</dcterms:created>
  <dcterms:modified xsi:type="dcterms:W3CDTF">2016-07-30T13:54:00Z</dcterms:modified>
</cp:coreProperties>
</file>