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74" w:rsidRDefault="00D17674" w:rsidP="00D17674">
      <w:pPr>
        <w:pStyle w:val="msonormalcxsppierwsze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 N F O R M A C J A</w:t>
      </w:r>
    </w:p>
    <w:p w:rsidR="00D17674" w:rsidRDefault="00D17674" w:rsidP="00D17674">
      <w:pPr>
        <w:pStyle w:val="msonormalcxspdrugie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Wójta Gminy Przasnysz</w:t>
      </w:r>
    </w:p>
    <w:p w:rsidR="00D17674" w:rsidRDefault="00D17674" w:rsidP="00D17674">
      <w:pPr>
        <w:pStyle w:val="msonormalcxspdrugie"/>
        <w:rPr>
          <w:b/>
          <w:sz w:val="36"/>
          <w:szCs w:val="36"/>
        </w:rPr>
      </w:pPr>
    </w:p>
    <w:p w:rsidR="00D17674" w:rsidRDefault="00D17674" w:rsidP="00D17674">
      <w:pPr>
        <w:pStyle w:val="msonormalcxspdrugie"/>
        <w:spacing w:before="0" w:beforeAutospacing="0" w:after="0" w:afterAutospacing="0"/>
        <w:jc w:val="both"/>
        <w:rPr>
          <w:sz w:val="28"/>
          <w:szCs w:val="28"/>
        </w:rPr>
      </w:pPr>
      <w:r w:rsidRPr="00B35B1E">
        <w:rPr>
          <w:b/>
          <w:sz w:val="28"/>
          <w:szCs w:val="28"/>
        </w:rPr>
        <w:t xml:space="preserve">             Wójt Gminy Przasnysz informuje, że na pisemny nieograniczony przetarg</w:t>
      </w:r>
      <w:r>
        <w:rPr>
          <w:b/>
          <w:sz w:val="28"/>
          <w:szCs w:val="28"/>
        </w:rPr>
        <w:t xml:space="preserve"> ofertowy ogłoszony na dzień  03 września 2015</w:t>
      </w:r>
      <w:r w:rsidRPr="00B35B1E">
        <w:rPr>
          <w:b/>
          <w:sz w:val="28"/>
          <w:szCs w:val="28"/>
        </w:rPr>
        <w:t xml:space="preserve"> roku na sprzedaż wycofanego z eks</w:t>
      </w:r>
      <w:r>
        <w:rPr>
          <w:b/>
          <w:sz w:val="28"/>
          <w:szCs w:val="28"/>
        </w:rPr>
        <w:t>ploatacji samochodu pożarniczego</w:t>
      </w:r>
      <w:r w:rsidRPr="00B35B1E">
        <w:rPr>
          <w:b/>
          <w:sz w:val="28"/>
          <w:szCs w:val="28"/>
        </w:rPr>
        <w:t xml:space="preserve"> marki </w:t>
      </w:r>
      <w:r>
        <w:rPr>
          <w:b/>
          <w:sz w:val="28"/>
          <w:szCs w:val="28"/>
        </w:rPr>
        <w:t xml:space="preserve">FS-Lublin Żuk A </w:t>
      </w:r>
      <w:r w:rsidRPr="00B35B1E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B</w:t>
      </w:r>
      <w:r w:rsidRPr="00B35B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 wyznaczonym terminie</w:t>
      </w:r>
      <w:r w:rsidRPr="00B35B1E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 xml:space="preserve">nie </w:t>
      </w:r>
      <w:r>
        <w:rPr>
          <w:b/>
          <w:sz w:val="28"/>
          <w:szCs w:val="28"/>
        </w:rPr>
        <w:t>wpłynęła</w:t>
      </w:r>
      <w:r>
        <w:rPr>
          <w:b/>
          <w:sz w:val="28"/>
          <w:szCs w:val="28"/>
        </w:rPr>
        <w:t xml:space="preserve"> żadna</w:t>
      </w:r>
      <w:r>
        <w:rPr>
          <w:b/>
          <w:sz w:val="28"/>
          <w:szCs w:val="28"/>
        </w:rPr>
        <w:t xml:space="preserve"> oferta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264D71" w:rsidRDefault="00264D71"/>
    <w:sectPr w:rsidR="0026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74"/>
    <w:rsid w:val="00264D71"/>
    <w:rsid w:val="00D1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pierwsze">
    <w:name w:val="msonormalcxsppierwsze"/>
    <w:basedOn w:val="Normalny"/>
    <w:rsid w:val="00D1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D1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pierwsze">
    <w:name w:val="msonormalcxsppierwsze"/>
    <w:basedOn w:val="Normalny"/>
    <w:rsid w:val="00D1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D1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PRZASNYSZ</dc:creator>
  <cp:lastModifiedBy>UG PRZASNYSZ</cp:lastModifiedBy>
  <cp:revision>1</cp:revision>
  <dcterms:created xsi:type="dcterms:W3CDTF">2015-09-07T10:17:00Z</dcterms:created>
  <dcterms:modified xsi:type="dcterms:W3CDTF">2015-09-07T10:18:00Z</dcterms:modified>
</cp:coreProperties>
</file>