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F431" w14:textId="724DF866" w:rsidR="00122ECC" w:rsidRPr="00122ECC" w:rsidRDefault="00122ECC" w:rsidP="000064E3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Przasnysz, dnia </w:t>
      </w:r>
      <w:r w:rsidR="00242F78">
        <w:rPr>
          <w:rFonts w:ascii="Times New Roman" w:hAnsi="Times New Roman" w:cs="Times New Roman"/>
          <w:sz w:val="24"/>
          <w:szCs w:val="24"/>
        </w:rPr>
        <w:t xml:space="preserve"> </w:t>
      </w:r>
      <w:r w:rsidR="00237393">
        <w:rPr>
          <w:rFonts w:ascii="Times New Roman" w:hAnsi="Times New Roman" w:cs="Times New Roman"/>
          <w:sz w:val="24"/>
          <w:szCs w:val="24"/>
        </w:rPr>
        <w:t>08.12</w:t>
      </w:r>
      <w:r w:rsidR="00242F78">
        <w:rPr>
          <w:rFonts w:ascii="Times New Roman" w:hAnsi="Times New Roman" w:cs="Times New Roman"/>
          <w:sz w:val="24"/>
          <w:szCs w:val="24"/>
        </w:rPr>
        <w:t>.</w:t>
      </w:r>
      <w:r w:rsidR="00684D74">
        <w:rPr>
          <w:rFonts w:ascii="Times New Roman" w:hAnsi="Times New Roman" w:cs="Times New Roman"/>
          <w:sz w:val="24"/>
          <w:szCs w:val="24"/>
        </w:rPr>
        <w:t>2021r.</w:t>
      </w:r>
    </w:p>
    <w:p w14:paraId="0FAFB86C" w14:textId="77777777" w:rsidR="00122ECC" w:rsidRPr="00122ECC" w:rsidRDefault="00122ECC" w:rsidP="00C27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2ECC">
        <w:rPr>
          <w:rFonts w:ascii="Times New Roman" w:hAnsi="Times New Roman" w:cs="Times New Roman"/>
          <w:b/>
          <w:sz w:val="24"/>
          <w:szCs w:val="24"/>
        </w:rPr>
        <w:t xml:space="preserve">Gmina Przasnysz </w:t>
      </w:r>
    </w:p>
    <w:p w14:paraId="6342B8AF" w14:textId="77777777" w:rsidR="00122ECC" w:rsidRPr="00122ECC" w:rsidRDefault="00122ECC" w:rsidP="00C27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2ECC">
        <w:rPr>
          <w:rFonts w:ascii="Times New Roman" w:hAnsi="Times New Roman" w:cs="Times New Roman"/>
          <w:b/>
          <w:sz w:val="24"/>
          <w:szCs w:val="24"/>
        </w:rPr>
        <w:t xml:space="preserve">ul. Św. Stanisława Kostki 5 </w:t>
      </w:r>
    </w:p>
    <w:p w14:paraId="11B40D49" w14:textId="77777777" w:rsidR="00122ECC" w:rsidRPr="00122ECC" w:rsidRDefault="00122ECC" w:rsidP="00C27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2ECC">
        <w:rPr>
          <w:rFonts w:ascii="Times New Roman" w:hAnsi="Times New Roman" w:cs="Times New Roman"/>
          <w:b/>
          <w:sz w:val="24"/>
          <w:szCs w:val="24"/>
        </w:rPr>
        <w:t xml:space="preserve">06 – 300 Przasnysz </w:t>
      </w:r>
    </w:p>
    <w:p w14:paraId="2D8714C9" w14:textId="77777777" w:rsidR="00C27042" w:rsidRDefault="00C27042" w:rsidP="00C2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E9BAD" w14:textId="77777777" w:rsidR="00122ECC" w:rsidRPr="000064E3" w:rsidRDefault="00122ECC" w:rsidP="00C2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4E3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11B74053" w14:textId="77777777" w:rsidR="00122ECC" w:rsidRDefault="00122ECC" w:rsidP="00C2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4E3">
        <w:rPr>
          <w:rFonts w:ascii="Times New Roman" w:hAnsi="Times New Roman" w:cs="Times New Roman"/>
          <w:b/>
          <w:bCs/>
          <w:sz w:val="24"/>
          <w:szCs w:val="24"/>
        </w:rPr>
        <w:t>dla zamówienia o wartości mniejszej od kwoty 130 000,00 zł.</w:t>
      </w:r>
    </w:p>
    <w:p w14:paraId="41B04904" w14:textId="77777777" w:rsidR="00C27042" w:rsidRDefault="00C27042" w:rsidP="00C2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E0016" w14:textId="77777777" w:rsidR="00C27042" w:rsidRPr="000064E3" w:rsidRDefault="00C27042" w:rsidP="00C2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B6906" w14:textId="77777777" w:rsidR="00122ECC" w:rsidRPr="00122ECC" w:rsidRDefault="00122ECC" w:rsidP="000064E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CC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268DFDA" w14:textId="77777777" w:rsidR="00DD6136" w:rsidRDefault="00122ECC" w:rsidP="000064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Gmina Przasnysz, ul. Św. Stanisława Kostki 5, 06 - 300 Przasnysz </w:t>
      </w:r>
    </w:p>
    <w:p w14:paraId="2C606B6A" w14:textId="6323C305" w:rsidR="00122ECC" w:rsidRDefault="00122ECC" w:rsidP="000064E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CC">
        <w:rPr>
          <w:rFonts w:ascii="Times New Roman" w:hAnsi="Times New Roman" w:cs="Times New Roman"/>
          <w:b/>
          <w:sz w:val="24"/>
          <w:szCs w:val="24"/>
        </w:rPr>
        <w:t>Tytuł zamówienia:</w:t>
      </w:r>
    </w:p>
    <w:p w14:paraId="6DFD72D3" w14:textId="5FE43C4B" w:rsidR="00706528" w:rsidRPr="00706528" w:rsidRDefault="00706528" w:rsidP="0070652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 xml:space="preserve"> i dostawa </w:t>
      </w:r>
      <w:r w:rsidR="00025CAF">
        <w:rPr>
          <w:rFonts w:ascii="Times New Roman" w:hAnsi="Times New Roman" w:cs="Times New Roman"/>
          <w:sz w:val="24"/>
          <w:szCs w:val="24"/>
        </w:rPr>
        <w:t>materiałów, wyposażenia i pomocy dydaktycznych</w:t>
      </w:r>
      <w:r w:rsidRPr="00706528">
        <w:rPr>
          <w:rFonts w:ascii="Times New Roman" w:hAnsi="Times New Roman" w:cs="Times New Roman"/>
          <w:sz w:val="24"/>
          <w:szCs w:val="24"/>
        </w:rPr>
        <w:t xml:space="preserve"> w ramach projektu „Laboratoria Przyszłości”.</w:t>
      </w:r>
    </w:p>
    <w:p w14:paraId="10B2FEB6" w14:textId="77777777" w:rsidR="00122ECC" w:rsidRDefault="00122ECC" w:rsidP="000064E3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8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12CE1D1D" w14:textId="21C2A641" w:rsidR="00D81E3C" w:rsidRPr="00BE5AB0" w:rsidRDefault="00D81E3C" w:rsidP="00BE5AB0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AB0">
        <w:rPr>
          <w:rFonts w:ascii="Times New Roman" w:hAnsi="Times New Roman" w:cs="Times New Roman"/>
          <w:sz w:val="24"/>
          <w:szCs w:val="24"/>
        </w:rPr>
        <w:t>Na zakres przedmiotu zamówienia składają  się trzy części:</w:t>
      </w:r>
    </w:p>
    <w:p w14:paraId="1E9E9757" w14:textId="77777777" w:rsidR="00D81E3C" w:rsidRPr="00D81E3C" w:rsidRDefault="00D81E3C" w:rsidP="00D81E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3C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Pr="00D81E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EBD52C" w14:textId="0B498353" w:rsidR="00D81E3C" w:rsidRPr="00D81E3C" w:rsidRDefault="00025CAF" w:rsidP="00BE5AB0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Pr="00706528">
        <w:rPr>
          <w:rFonts w:ascii="Times New Roman" w:hAnsi="Times New Roman" w:cs="Times New Roman"/>
          <w:sz w:val="24"/>
          <w:szCs w:val="24"/>
        </w:rPr>
        <w:t xml:space="preserve"> </w:t>
      </w:r>
      <w:r w:rsidR="00706528"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 w:rsidR="00D81E3C" w:rsidRPr="00D81E3C">
        <w:rPr>
          <w:rFonts w:ascii="Times New Roman" w:hAnsi="Times New Roman" w:cs="Times New Roman"/>
          <w:sz w:val="24"/>
          <w:szCs w:val="24"/>
        </w:rPr>
        <w:t xml:space="preserve"> dla  Szkoły Podstawowej im. Marszałka Józefa Piłsudskiego w </w:t>
      </w:r>
      <w:proofErr w:type="spellStart"/>
      <w:r w:rsidR="00D81E3C" w:rsidRPr="00D81E3C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BF73EA">
        <w:rPr>
          <w:rFonts w:ascii="Times New Roman" w:hAnsi="Times New Roman" w:cs="Times New Roman"/>
          <w:sz w:val="24"/>
          <w:szCs w:val="24"/>
        </w:rPr>
        <w:t>.</w:t>
      </w:r>
      <w:r w:rsidR="00D81E3C" w:rsidRPr="00D81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7B756" w14:textId="77777777" w:rsidR="00D81E3C" w:rsidRDefault="00D81E3C" w:rsidP="00BE5AB0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83C">
        <w:rPr>
          <w:rFonts w:ascii="Times New Roman" w:hAnsi="Times New Roman" w:cs="Times New Roman"/>
          <w:sz w:val="24"/>
          <w:szCs w:val="24"/>
        </w:rPr>
        <w:t>Szczegółowy opis przedmiotu zamówienia 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3C">
        <w:rPr>
          <w:rFonts w:ascii="Times New Roman" w:hAnsi="Times New Roman" w:cs="Times New Roman"/>
          <w:sz w:val="24"/>
          <w:szCs w:val="24"/>
        </w:rPr>
        <w:t>załącznik nr 1 do niniejszego zapytania.</w:t>
      </w:r>
    </w:p>
    <w:p w14:paraId="33AF5F41" w14:textId="537DE84D" w:rsidR="00D81E3C" w:rsidRPr="00D81E3C" w:rsidRDefault="00D81E3C" w:rsidP="00292CF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3C">
        <w:rPr>
          <w:rFonts w:ascii="Times New Roman" w:hAnsi="Times New Roman" w:cs="Times New Roman"/>
          <w:b/>
          <w:sz w:val="24"/>
          <w:szCs w:val="24"/>
        </w:rPr>
        <w:t>Część 2</w:t>
      </w:r>
    </w:p>
    <w:p w14:paraId="3BD5250E" w14:textId="7C921DC3" w:rsidR="00D81E3C" w:rsidRDefault="00025CAF" w:rsidP="00BE5AB0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Pr="00706528">
        <w:rPr>
          <w:rFonts w:ascii="Times New Roman" w:hAnsi="Times New Roman" w:cs="Times New Roman"/>
          <w:sz w:val="24"/>
          <w:szCs w:val="24"/>
        </w:rPr>
        <w:t xml:space="preserve"> </w:t>
      </w:r>
      <w:r w:rsidR="00BF73EA"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 w:rsidR="007578BE">
        <w:rPr>
          <w:rFonts w:ascii="Times New Roman" w:hAnsi="Times New Roman" w:cs="Times New Roman"/>
          <w:sz w:val="24"/>
          <w:szCs w:val="24"/>
        </w:rPr>
        <w:t xml:space="preserve"> </w:t>
      </w:r>
      <w:r w:rsidR="00D81E3C" w:rsidRPr="00D81E3C">
        <w:rPr>
          <w:rFonts w:ascii="Times New Roman" w:hAnsi="Times New Roman" w:cs="Times New Roman"/>
          <w:sz w:val="24"/>
          <w:szCs w:val="24"/>
        </w:rPr>
        <w:t xml:space="preserve">dla  Szkoły Podstawowej im. </w:t>
      </w:r>
      <w:r w:rsidR="00D81E3C" w:rsidRPr="00F21795">
        <w:rPr>
          <w:rFonts w:ascii="Times New Roman" w:hAnsi="Times New Roman" w:cs="Times New Roman"/>
          <w:sz w:val="24"/>
          <w:szCs w:val="24"/>
        </w:rPr>
        <w:t>mjr Henryka Sucharskiego w</w:t>
      </w:r>
      <w:r w:rsidR="00641B4F">
        <w:rPr>
          <w:rFonts w:ascii="Times New Roman" w:hAnsi="Times New Roman" w:cs="Times New Roman"/>
          <w:sz w:val="24"/>
          <w:szCs w:val="24"/>
        </w:rPr>
        <w:t> </w:t>
      </w:r>
      <w:r w:rsidR="00D81E3C" w:rsidRPr="00F21795">
        <w:rPr>
          <w:rFonts w:ascii="Times New Roman" w:hAnsi="Times New Roman" w:cs="Times New Roman"/>
          <w:sz w:val="24"/>
          <w:szCs w:val="24"/>
        </w:rPr>
        <w:t xml:space="preserve">Nowej </w:t>
      </w:r>
      <w:proofErr w:type="spellStart"/>
      <w:r w:rsidR="00D81E3C" w:rsidRPr="00F21795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BE5AB0">
        <w:rPr>
          <w:rFonts w:ascii="Times New Roman" w:hAnsi="Times New Roman" w:cs="Times New Roman"/>
          <w:sz w:val="24"/>
          <w:szCs w:val="24"/>
        </w:rPr>
        <w:t>.</w:t>
      </w:r>
      <w:r w:rsidR="00D81E3C" w:rsidRPr="00F2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DEDC4" w14:textId="03DD47D6" w:rsidR="00D81E3C" w:rsidRDefault="00D81E3C" w:rsidP="00BE5AB0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E3C">
        <w:rPr>
          <w:rFonts w:ascii="Times New Roman" w:hAnsi="Times New Roman" w:cs="Times New Roman"/>
          <w:sz w:val="24"/>
          <w:szCs w:val="24"/>
        </w:rPr>
        <w:t xml:space="preserve">Szczegółowy opis przedmiotu zamówienia 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3C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BE5AB0">
        <w:rPr>
          <w:rFonts w:ascii="Times New Roman" w:hAnsi="Times New Roman" w:cs="Times New Roman"/>
          <w:sz w:val="24"/>
          <w:szCs w:val="24"/>
        </w:rPr>
        <w:t xml:space="preserve">   </w:t>
      </w:r>
      <w:r w:rsidRPr="00D81E3C">
        <w:rPr>
          <w:rFonts w:ascii="Times New Roman" w:hAnsi="Times New Roman" w:cs="Times New Roman"/>
          <w:sz w:val="24"/>
          <w:szCs w:val="24"/>
        </w:rPr>
        <w:t>zapytania.</w:t>
      </w:r>
    </w:p>
    <w:p w14:paraId="123F5E46" w14:textId="3CA5712D" w:rsidR="00D81E3C" w:rsidRPr="00AD3F99" w:rsidRDefault="00D81E3C" w:rsidP="00292CF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99">
        <w:rPr>
          <w:rFonts w:ascii="Times New Roman" w:hAnsi="Times New Roman" w:cs="Times New Roman"/>
          <w:b/>
          <w:sz w:val="24"/>
          <w:szCs w:val="24"/>
        </w:rPr>
        <w:t>Część 3</w:t>
      </w:r>
    </w:p>
    <w:p w14:paraId="6B22F3EE" w14:textId="6593A518" w:rsidR="00D81E3C" w:rsidRPr="001B6DFD" w:rsidRDefault="00025CAF" w:rsidP="00BE5AB0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Pr="00706528">
        <w:rPr>
          <w:rFonts w:ascii="Times New Roman" w:hAnsi="Times New Roman" w:cs="Times New Roman"/>
          <w:sz w:val="24"/>
          <w:szCs w:val="24"/>
        </w:rPr>
        <w:t xml:space="preserve"> </w:t>
      </w:r>
      <w:r w:rsidR="00BF73EA"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 w:rsidR="00BF73EA">
        <w:rPr>
          <w:rFonts w:ascii="Times New Roman" w:hAnsi="Times New Roman" w:cs="Times New Roman"/>
          <w:sz w:val="24"/>
          <w:szCs w:val="24"/>
        </w:rPr>
        <w:t xml:space="preserve"> </w:t>
      </w:r>
      <w:r w:rsidR="00D81E3C" w:rsidRPr="00D81E3C">
        <w:rPr>
          <w:rFonts w:ascii="Times New Roman" w:hAnsi="Times New Roman" w:cs="Times New Roman"/>
          <w:sz w:val="24"/>
          <w:szCs w:val="24"/>
        </w:rPr>
        <w:t>dla  Szkoły Podstawowej im.</w:t>
      </w:r>
      <w:r w:rsidR="00292CF7">
        <w:rPr>
          <w:rFonts w:ascii="Times New Roman" w:hAnsi="Times New Roman" w:cs="Times New Roman"/>
          <w:sz w:val="24"/>
          <w:szCs w:val="24"/>
        </w:rPr>
        <w:t> </w:t>
      </w:r>
      <w:r w:rsidR="00D81E3C" w:rsidRPr="00D81E3C">
        <w:rPr>
          <w:rFonts w:ascii="Times New Roman" w:hAnsi="Times New Roman" w:cs="Times New Roman"/>
          <w:sz w:val="24"/>
          <w:szCs w:val="24"/>
        </w:rPr>
        <w:t xml:space="preserve"> </w:t>
      </w:r>
      <w:r w:rsidR="00D81E3C">
        <w:rPr>
          <w:rFonts w:ascii="Times New Roman" w:hAnsi="Times New Roman" w:cs="Times New Roman"/>
          <w:sz w:val="24"/>
          <w:szCs w:val="24"/>
        </w:rPr>
        <w:t>Św.</w:t>
      </w:r>
      <w:r w:rsidR="00292CF7">
        <w:rPr>
          <w:rFonts w:ascii="Times New Roman" w:hAnsi="Times New Roman" w:cs="Times New Roman"/>
          <w:sz w:val="24"/>
          <w:szCs w:val="24"/>
        </w:rPr>
        <w:t> </w:t>
      </w:r>
      <w:r w:rsidR="00CA6CA7">
        <w:rPr>
          <w:rFonts w:ascii="Times New Roman" w:hAnsi="Times New Roman" w:cs="Times New Roman"/>
          <w:sz w:val="24"/>
          <w:szCs w:val="24"/>
        </w:rPr>
        <w:t xml:space="preserve"> Stanisława Kostki w Lesznie.</w:t>
      </w:r>
    </w:p>
    <w:p w14:paraId="308220A9" w14:textId="68225450" w:rsidR="00D81E3C" w:rsidRDefault="00D81E3C" w:rsidP="00BE5AB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3C">
        <w:rPr>
          <w:rFonts w:ascii="Times New Roman" w:hAnsi="Times New Roman" w:cs="Times New Roman"/>
          <w:sz w:val="24"/>
          <w:szCs w:val="24"/>
        </w:rPr>
        <w:t xml:space="preserve">Szczegółowy opis przedmiotu zamówienia 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E3C">
        <w:rPr>
          <w:rFonts w:ascii="Times New Roman" w:hAnsi="Times New Roman" w:cs="Times New Roman"/>
          <w:sz w:val="24"/>
          <w:szCs w:val="24"/>
        </w:rPr>
        <w:t xml:space="preserve"> do niniejszego zapytania.</w:t>
      </w:r>
    </w:p>
    <w:p w14:paraId="50B953A6" w14:textId="4299DCBA" w:rsidR="00D82D52" w:rsidRPr="00934645" w:rsidRDefault="00BE5AB0" w:rsidP="00755D20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645">
        <w:rPr>
          <w:rFonts w:ascii="Times New Roman" w:hAnsi="Times New Roman" w:cs="Times New Roman"/>
          <w:sz w:val="24"/>
          <w:szCs w:val="24"/>
        </w:rPr>
        <w:lastRenderedPageBreak/>
        <w:t>Zamawiający dopuszcza możliwość składania ofert częściowych. Zatem Wykona</w:t>
      </w:r>
      <w:r w:rsidR="00047CB9" w:rsidRPr="00934645">
        <w:rPr>
          <w:rFonts w:ascii="Times New Roman" w:hAnsi="Times New Roman" w:cs="Times New Roman"/>
          <w:sz w:val="24"/>
          <w:szCs w:val="24"/>
        </w:rPr>
        <w:t>wca ma możliwość złożenia ofert</w:t>
      </w:r>
      <w:r w:rsidRPr="00934645">
        <w:rPr>
          <w:rFonts w:ascii="Times New Roman" w:hAnsi="Times New Roman" w:cs="Times New Roman"/>
          <w:sz w:val="24"/>
          <w:szCs w:val="24"/>
        </w:rPr>
        <w:t xml:space="preserve"> w stosunku do jednej, dwóch lub wszystkich części przedmiotu zamówienia</w:t>
      </w:r>
      <w:r w:rsidR="00934645" w:rsidRPr="00934645">
        <w:rPr>
          <w:rFonts w:ascii="Times New Roman" w:hAnsi="Times New Roman" w:cs="Times New Roman"/>
          <w:sz w:val="24"/>
          <w:szCs w:val="24"/>
        </w:rPr>
        <w:t xml:space="preserve"> na oddzielnych formularzach ofertowych.</w:t>
      </w:r>
    </w:p>
    <w:p w14:paraId="4CDD5BC1" w14:textId="3E5EDA06" w:rsidR="001B6DFD" w:rsidRPr="00D82D52" w:rsidRDefault="00D82D52" w:rsidP="00D82D5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52">
        <w:rPr>
          <w:rFonts w:ascii="Times New Roman" w:hAnsi="Times New Roman" w:cs="Times New Roman"/>
          <w:b/>
          <w:sz w:val="24"/>
          <w:szCs w:val="24"/>
        </w:rPr>
        <w:t>Opis wspólny dla wszystkich trzech części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10A0350" w14:textId="4416EA46" w:rsidR="00F21795" w:rsidRDefault="00F21795" w:rsidP="007D2B8C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</w:pPr>
      <w:r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konfiguracyjnych, wymaganiach normatywnych itp. </w:t>
      </w:r>
      <w:r w:rsidR="00CE2F29">
        <w:t>n</w:t>
      </w:r>
      <w:r>
        <w:t>azwy własne producentów materiałów</w:t>
      </w:r>
      <w:r w:rsidR="00C05439">
        <w:t> </w:t>
      </w:r>
      <w:r>
        <w:t>i urządzeń podane w szczegółowym opisie należy rozumieć jako preferowanego typu w zakresie określenia minimalnych wymagań jakościowych. Nie są one wiążące i można dostarczyć elementy równoważne, które spełniają/posiadają co najmniej takie same lub lepsze normy, parametry techniczne, jakościowe, funkcjonalne, będą tożsame tematycznie i o takim samym przeznaczeniu oraz nie obniżą określonych w</w:t>
      </w:r>
      <w:r w:rsidR="000B39FE">
        <w:t> </w:t>
      </w:r>
      <w:r>
        <w:t>opisie przedmiotu zamówienia standardów. Wykonawca zobowiązany jest w takim przypadku wykazać, że dostarczone przez niego artykuły spełniają wymagania określone przez Zamawiającego, w związku z czym musi złożyć z ofertą szczegółową specyfikację oferowanego asortymentu celem potwierdzenia zgodności z niniejszą specyfikacją, tak aby Zamawiający mógł stwierdzić czy przedmiot dostawy jest zgodny z opisem przedmiotu zamówienia i spełnia kryteria równoważności. Podane w opisach przedmiotu zamówienia nazwy nie mają na celu naruszenia zasady równego traktowania i uczciwej konkurencji, a</w:t>
      </w:r>
      <w:r w:rsidR="000B39FE">
        <w:t> </w:t>
      </w:r>
      <w:r>
        <w:t>jedynie sprecyzowanie oczekiwań jakościowych</w:t>
      </w:r>
      <w:r>
        <w:rPr>
          <w:spacing w:val="-2"/>
        </w:rPr>
        <w:t xml:space="preserve"> </w:t>
      </w:r>
      <w:r>
        <w:t>zamawiającego.</w:t>
      </w:r>
    </w:p>
    <w:p w14:paraId="2C333AC4" w14:textId="69E63A74" w:rsidR="00FD1B22" w:rsidRDefault="004E4498" w:rsidP="007D2B8C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</w:t>
      </w:r>
      <w:r w:rsidR="00025CAF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025CAF">
        <w:rPr>
          <w:rFonts w:ascii="Times New Roman" w:hAnsi="Times New Roman" w:cs="Times New Roman"/>
          <w:sz w:val="24"/>
          <w:szCs w:val="24"/>
        </w:rPr>
        <w:t>, wyposażeni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5CAF">
        <w:rPr>
          <w:rFonts w:ascii="Times New Roman" w:hAnsi="Times New Roman" w:cs="Times New Roman"/>
          <w:sz w:val="24"/>
          <w:szCs w:val="24"/>
        </w:rPr>
        <w:t xml:space="preserve"> i pomoc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5CAF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 </w:t>
      </w:r>
      <w:r w:rsidR="007578BE"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 w:rsidR="00FD1B22" w:rsidRPr="00D82D52">
        <w:rPr>
          <w:rFonts w:ascii="Times New Roman" w:hAnsi="Times New Roman" w:cs="Times New Roman"/>
          <w:sz w:val="24"/>
          <w:szCs w:val="24"/>
        </w:rPr>
        <w:t xml:space="preserve"> były </w:t>
      </w:r>
      <w:r w:rsidR="00EE2B37">
        <w:rPr>
          <w:rFonts w:ascii="Times New Roman" w:hAnsi="Times New Roman" w:cs="Times New Roman"/>
          <w:sz w:val="24"/>
          <w:szCs w:val="24"/>
        </w:rPr>
        <w:t>nowe,</w:t>
      </w:r>
      <w:r w:rsidR="00FD1B22" w:rsidRPr="00D82D52">
        <w:rPr>
          <w:rFonts w:ascii="Times New Roman" w:hAnsi="Times New Roman" w:cs="Times New Roman"/>
          <w:sz w:val="24"/>
          <w:szCs w:val="24"/>
        </w:rPr>
        <w:t xml:space="preserve"> z datą produkcji z roku 2021r. oraz żeby  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były nie uszkodzone, wolne od wad fizycznych i</w:t>
      </w:r>
      <w:r w:rsidR="00292C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prawnych, w</w:t>
      </w:r>
      <w:r w:rsidR="009A08AB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pełni sprawne funkcjonujące bez zastrzeżeń oraz zakłóceń. Sprzęt nie może pochodzić z</w:t>
      </w:r>
      <w:r w:rsidR="000B39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żadnych pokazów</w:t>
      </w:r>
      <w:r w:rsidR="00EE2B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wystaw</w:t>
      </w:r>
      <w:r w:rsidR="00EE2B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ani zwrotów</w:t>
      </w:r>
      <w:r w:rsidR="00FD1B22" w:rsidRPr="00D82D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5911F84" w14:textId="31A91274" w:rsidR="007A0596" w:rsidRPr="00934645" w:rsidRDefault="007A0596" w:rsidP="007A0596">
      <w:pPr>
        <w:pStyle w:val="Tekstpodstawowy"/>
        <w:numPr>
          <w:ilvl w:val="0"/>
          <w:numId w:val="17"/>
        </w:numPr>
        <w:spacing w:line="360" w:lineRule="auto"/>
        <w:ind w:left="284" w:hanging="284"/>
        <w:jc w:val="both"/>
      </w:pPr>
      <w:r w:rsidRPr="00934645">
        <w:t xml:space="preserve">Zamawiający wymaga udzielenia na przedmiot zamówienia minimum </w:t>
      </w:r>
      <w:r>
        <w:t>2</w:t>
      </w:r>
      <w:r w:rsidRPr="00934645">
        <w:t xml:space="preserve"> lata gwarancji                 i rękojmi na każdy oferowany przedmiot zamówienia w trybie On-Site ( na miejscu w</w:t>
      </w:r>
      <w:r>
        <w:t> </w:t>
      </w:r>
      <w:r w:rsidRPr="00934645">
        <w:t>szkole). Wszystkie naprawy powinny być realizowane w terminie 5 dni od zgłoszenia telefonicznego lub mailowego.</w:t>
      </w:r>
    </w:p>
    <w:p w14:paraId="16EED961" w14:textId="3E1992D5" w:rsidR="009206D7" w:rsidRDefault="009206D7" w:rsidP="007D2B8C">
      <w:pPr>
        <w:pStyle w:val="Akapitzlist"/>
        <w:numPr>
          <w:ilvl w:val="0"/>
          <w:numId w:val="17"/>
        </w:numPr>
        <w:shd w:val="clear" w:color="auto" w:fill="FFFFFF"/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dostarczy </w:t>
      </w:r>
      <w:r w:rsidR="00025CAF">
        <w:rPr>
          <w:rFonts w:ascii="Times New Roman" w:hAnsi="Times New Roman" w:cs="Times New Roman"/>
          <w:sz w:val="24"/>
          <w:szCs w:val="24"/>
        </w:rPr>
        <w:t>materiały, wyposażenie i pomoce dydaktyczne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 </w:t>
      </w:r>
      <w:r w:rsidR="007578BE"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kompletne, posiadające wszelkie kable, </w:t>
      </w:r>
      <w:r w:rsidRPr="00934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podzespoły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itp. niezbędne do ich prawidłowego użytkowania, gotowe do uruchomienia i użytkowania bez dodatkowych nakładów.</w:t>
      </w:r>
      <w:r w:rsidR="00B927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711141E3" w14:textId="48412F01" w:rsidR="00B92711" w:rsidRPr="00B92711" w:rsidRDefault="00B92711" w:rsidP="007D2B8C">
      <w:pPr>
        <w:pStyle w:val="Akapitzlist"/>
        <w:numPr>
          <w:ilvl w:val="0"/>
          <w:numId w:val="17"/>
        </w:numPr>
        <w:shd w:val="clear" w:color="auto" w:fill="FFFFFF"/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711">
        <w:rPr>
          <w:rFonts w:ascii="Times New Roman" w:hAnsi="Times New Roman" w:cs="Times New Roman"/>
          <w:sz w:val="24"/>
          <w:szCs w:val="24"/>
        </w:rPr>
        <w:lastRenderedPageBreak/>
        <w:t>Zamawiający wymaga</w:t>
      </w:r>
      <w:r>
        <w:rPr>
          <w:rFonts w:ascii="Times New Roman" w:hAnsi="Times New Roman" w:cs="Times New Roman"/>
          <w:sz w:val="24"/>
          <w:szCs w:val="24"/>
        </w:rPr>
        <w:t xml:space="preserve"> aby m</w:t>
      </w:r>
      <w:r w:rsidRPr="00B927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ateriały, wyposażenie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pomoce dydaktyczne </w:t>
      </w:r>
      <w:r w:rsidRPr="007065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>
        <w:rPr>
          <w:rFonts w:ascii="Times New Roman" w:hAnsi="Times New Roman" w:cs="Times New Roman"/>
          <w:sz w:val="24"/>
          <w:szCs w:val="24"/>
        </w:rPr>
        <w:t xml:space="preserve"> posiadały dołączone niezbędne instrukcje i materiały dotyczące użytkowania sporządzone w języku polskim.</w:t>
      </w:r>
    </w:p>
    <w:p w14:paraId="3D480FF0" w14:textId="0732CBA8" w:rsidR="009206D7" w:rsidRPr="00EE2B37" w:rsidRDefault="009206D7" w:rsidP="007D2B8C">
      <w:pPr>
        <w:pStyle w:val="Akapitzlist"/>
        <w:numPr>
          <w:ilvl w:val="0"/>
          <w:numId w:val="17"/>
        </w:numPr>
        <w:shd w:val="clear" w:color="auto" w:fill="FFFFFF"/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dostarczy sprzęt dopuszczony do obrotu i stosowania w krajach UE do szkół wymienionych w </w:t>
      </w:r>
      <w:r w:rsidRPr="00AD3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III </w:t>
      </w:r>
      <w:r w:rsidR="00AD3F99" w:rsidRPr="00AD3F9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Pr="00AD3F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FF4AC" w14:textId="104BEBDF" w:rsidR="009206D7" w:rsidRDefault="009206D7" w:rsidP="007D2B8C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zobowiązany będzie do zapewnienia</w:t>
      </w:r>
      <w:r w:rsidR="00F84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bezpłatnie: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instalacji, uruchomienia oraz zintegrowania zakupionych urządzeń i oprogramowania wchodzących w skład sprzętu, a</w:t>
      </w:r>
      <w:r w:rsidR="000B39F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także zapewnienia technicznych szkoleń nauczycieli w  zakresie funkcji i obsługi urządzeń i oprogramowania wchodząc</w:t>
      </w:r>
      <w:r w:rsidR="008241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w skład pomocy dydaktycznych</w:t>
      </w:r>
      <w:r w:rsidR="00F84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0953CF1" w14:textId="271C3A19" w:rsidR="009206D7" w:rsidRDefault="009206D7" w:rsidP="007D2B8C">
      <w:pPr>
        <w:pStyle w:val="Akapitzlist"/>
        <w:numPr>
          <w:ilvl w:val="0"/>
          <w:numId w:val="17"/>
        </w:numPr>
        <w:shd w:val="clear" w:color="auto" w:fill="FFFFFF"/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06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Wykonawca zobowiązany jest dostarczyć wraz z przedmiotem zamówienia</w:t>
      </w:r>
      <w:r w:rsidR="00242F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206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karty gwarancyjne.</w:t>
      </w:r>
    </w:p>
    <w:p w14:paraId="19FE483B" w14:textId="79D990EA" w:rsidR="009F7019" w:rsidRPr="009F7019" w:rsidRDefault="009F7019" w:rsidP="007D2B8C">
      <w:pPr>
        <w:pStyle w:val="Akapitzlist"/>
        <w:numPr>
          <w:ilvl w:val="0"/>
          <w:numId w:val="17"/>
        </w:numPr>
        <w:shd w:val="clear" w:color="auto" w:fill="FFFFFF"/>
        <w:spacing w:after="72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F70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Wykonawca wraz ze złożoną ofertą zobowiązany jest dostarczyć specyfikację oferowanego sprzętu.</w:t>
      </w:r>
    </w:p>
    <w:p w14:paraId="55DEADE6" w14:textId="2D36DEFE" w:rsidR="001E5595" w:rsidRDefault="00A150F6" w:rsidP="000064E3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udziału w postępowaniu ofertowym</w:t>
      </w:r>
      <w:r w:rsidR="009206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wszystkich trzech części</w:t>
      </w:r>
      <w:r w:rsidR="00C473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C1BF83D" w14:textId="77777777" w:rsidR="00A150F6" w:rsidRDefault="00A150F6" w:rsidP="007D2B8C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150F6">
        <w:rPr>
          <w:rFonts w:ascii="Times New Roman" w:hAnsi="Times New Roman" w:cs="Times New Roman"/>
          <w:sz w:val="24"/>
          <w:szCs w:val="24"/>
          <w:lang w:eastAsia="pl-PL"/>
        </w:rPr>
        <w:t xml:space="preserve">Ofertę może złożyć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Wykonawca, który;</w:t>
      </w:r>
    </w:p>
    <w:p w14:paraId="73AC88C7" w14:textId="0E7F8F5E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-5529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Akceptu</w:t>
      </w:r>
      <w:r>
        <w:rPr>
          <w:rFonts w:ascii="Times New Roman" w:hAnsi="Times New Roman" w:cs="Times New Roman"/>
          <w:sz w:val="24"/>
        </w:rPr>
        <w:t>je</w:t>
      </w:r>
      <w:r w:rsidRPr="00E24EFD">
        <w:rPr>
          <w:rFonts w:ascii="Times New Roman" w:hAnsi="Times New Roman" w:cs="Times New Roman"/>
          <w:sz w:val="24"/>
        </w:rPr>
        <w:t xml:space="preserve"> treść zapytania bez zastrzeżeń – złożenie oferty jest uważane za</w:t>
      </w:r>
      <w:r w:rsidR="000064E3">
        <w:rPr>
          <w:rFonts w:ascii="Times New Roman" w:hAnsi="Times New Roman" w:cs="Times New Roman"/>
          <w:sz w:val="24"/>
        </w:rPr>
        <w:t> </w:t>
      </w:r>
      <w:r w:rsidRPr="00E24EFD">
        <w:rPr>
          <w:rFonts w:ascii="Times New Roman" w:hAnsi="Times New Roman" w:cs="Times New Roman"/>
          <w:sz w:val="24"/>
        </w:rPr>
        <w:t>akceptację treści zapytania.</w:t>
      </w:r>
    </w:p>
    <w:p w14:paraId="3D082391" w14:textId="3097D375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-5529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Posiada uprawnienia do świadczenia usług w zakresie określonym w</w:t>
      </w:r>
      <w:r w:rsidR="000064E3">
        <w:rPr>
          <w:rFonts w:ascii="Times New Roman" w:hAnsi="Times New Roman" w:cs="Times New Roman"/>
          <w:sz w:val="24"/>
        </w:rPr>
        <w:t> </w:t>
      </w:r>
      <w:r w:rsidRPr="00E24EFD">
        <w:rPr>
          <w:rFonts w:ascii="Times New Roman" w:hAnsi="Times New Roman" w:cs="Times New Roman"/>
          <w:sz w:val="24"/>
        </w:rPr>
        <w:t>przedmiotowym zapytaniu.</w:t>
      </w:r>
    </w:p>
    <w:p w14:paraId="7C495374" w14:textId="1CB04F7A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Posiada odpowiednią wiedzę i doświadczenie oraz dysponują potencjałem technicznym</w:t>
      </w:r>
      <w:r>
        <w:rPr>
          <w:rFonts w:ascii="Times New Roman" w:hAnsi="Times New Roman" w:cs="Times New Roman"/>
          <w:sz w:val="24"/>
        </w:rPr>
        <w:t> </w:t>
      </w:r>
      <w:r w:rsidRPr="00E24EFD">
        <w:rPr>
          <w:rFonts w:ascii="Times New Roman" w:hAnsi="Times New Roman" w:cs="Times New Roman"/>
          <w:sz w:val="24"/>
        </w:rPr>
        <w:t xml:space="preserve"> i osobami zdolnymi do wykonania</w:t>
      </w:r>
      <w:r w:rsidRPr="00E24EFD">
        <w:rPr>
          <w:rFonts w:ascii="Times New Roman" w:hAnsi="Times New Roman" w:cs="Times New Roman"/>
          <w:spacing w:val="-22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zamówienia.</w:t>
      </w:r>
    </w:p>
    <w:p w14:paraId="24138AEB" w14:textId="34BF681F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Znajduj</w:t>
      </w:r>
      <w:r>
        <w:rPr>
          <w:rFonts w:ascii="Times New Roman" w:hAnsi="Times New Roman" w:cs="Times New Roman"/>
          <w:sz w:val="24"/>
        </w:rPr>
        <w:t>e</w:t>
      </w:r>
      <w:r w:rsidRPr="00E24EFD">
        <w:rPr>
          <w:rFonts w:ascii="Times New Roman" w:hAnsi="Times New Roman" w:cs="Times New Roman"/>
          <w:spacing w:val="-5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się</w:t>
      </w:r>
      <w:r w:rsidRPr="00E24EFD">
        <w:rPr>
          <w:rFonts w:ascii="Times New Roman" w:hAnsi="Times New Roman" w:cs="Times New Roman"/>
          <w:spacing w:val="-4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w</w:t>
      </w:r>
      <w:r w:rsidRPr="00E24EFD">
        <w:rPr>
          <w:rFonts w:ascii="Times New Roman" w:hAnsi="Times New Roman" w:cs="Times New Roman"/>
          <w:spacing w:val="-4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sytuacji</w:t>
      </w:r>
      <w:r w:rsidRPr="00E24EFD">
        <w:rPr>
          <w:rFonts w:ascii="Times New Roman" w:hAnsi="Times New Roman" w:cs="Times New Roman"/>
          <w:spacing w:val="-6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ekonomicznej</w:t>
      </w:r>
      <w:r w:rsidRPr="00E24EFD">
        <w:rPr>
          <w:rFonts w:ascii="Times New Roman" w:hAnsi="Times New Roman" w:cs="Times New Roman"/>
          <w:spacing w:val="-2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i</w:t>
      </w:r>
      <w:r w:rsidRPr="00E24EFD">
        <w:rPr>
          <w:rFonts w:ascii="Times New Roman" w:hAnsi="Times New Roman" w:cs="Times New Roman"/>
          <w:spacing w:val="-8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finansowej</w:t>
      </w:r>
      <w:r w:rsidRPr="00E24EFD">
        <w:rPr>
          <w:rFonts w:ascii="Times New Roman" w:hAnsi="Times New Roman" w:cs="Times New Roman"/>
          <w:spacing w:val="-12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zapewniającej</w:t>
      </w:r>
      <w:r w:rsidRPr="00E24EFD">
        <w:rPr>
          <w:rFonts w:ascii="Times New Roman" w:hAnsi="Times New Roman" w:cs="Times New Roman"/>
          <w:spacing w:val="-11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wykonanie</w:t>
      </w:r>
      <w:r w:rsidRPr="00E24EFD">
        <w:rPr>
          <w:rFonts w:ascii="Times New Roman" w:hAnsi="Times New Roman" w:cs="Times New Roman"/>
          <w:spacing w:val="-3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zamówienia.</w:t>
      </w:r>
    </w:p>
    <w:p w14:paraId="1CC523ED" w14:textId="2188F3B4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Złoż</w:t>
      </w:r>
      <w:r>
        <w:rPr>
          <w:rFonts w:ascii="Times New Roman" w:hAnsi="Times New Roman" w:cs="Times New Roman"/>
          <w:sz w:val="24"/>
        </w:rPr>
        <w:t>y</w:t>
      </w:r>
      <w:r w:rsidRPr="00E24EFD">
        <w:rPr>
          <w:rFonts w:ascii="Times New Roman" w:hAnsi="Times New Roman" w:cs="Times New Roman"/>
          <w:sz w:val="24"/>
        </w:rPr>
        <w:t xml:space="preserve"> kompletną ofertę, sporządzoną zgodnie z wytycznymi zawartymi w</w:t>
      </w:r>
      <w:r w:rsidR="000064E3">
        <w:rPr>
          <w:rFonts w:ascii="Times New Roman" w:hAnsi="Times New Roman" w:cs="Times New Roman"/>
          <w:sz w:val="24"/>
        </w:rPr>
        <w:t> </w:t>
      </w:r>
      <w:r w:rsidRPr="00E24EFD">
        <w:rPr>
          <w:rFonts w:ascii="Times New Roman" w:hAnsi="Times New Roman" w:cs="Times New Roman"/>
          <w:sz w:val="24"/>
        </w:rPr>
        <w:t>niniejszym ogłoszeniu.</w:t>
      </w:r>
    </w:p>
    <w:p w14:paraId="52000AAC" w14:textId="2BE922DE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pacing w:val="-4"/>
          <w:sz w:val="24"/>
        </w:rPr>
        <w:t xml:space="preserve">Nie </w:t>
      </w:r>
      <w:r>
        <w:rPr>
          <w:rFonts w:ascii="Times New Roman" w:hAnsi="Times New Roman" w:cs="Times New Roman"/>
          <w:sz w:val="24"/>
        </w:rPr>
        <w:t>jest</w:t>
      </w:r>
      <w:r w:rsidRPr="00E24EFD">
        <w:rPr>
          <w:rFonts w:ascii="Times New Roman" w:hAnsi="Times New Roman" w:cs="Times New Roman"/>
          <w:sz w:val="24"/>
        </w:rPr>
        <w:t xml:space="preserve"> powiązan</w:t>
      </w:r>
      <w:r>
        <w:rPr>
          <w:rFonts w:ascii="Times New Roman" w:hAnsi="Times New Roman" w:cs="Times New Roman"/>
          <w:sz w:val="24"/>
        </w:rPr>
        <w:t>y</w:t>
      </w:r>
      <w:r w:rsidRPr="00E24EFD">
        <w:rPr>
          <w:rFonts w:ascii="Times New Roman" w:hAnsi="Times New Roman" w:cs="Times New Roman"/>
          <w:sz w:val="24"/>
        </w:rPr>
        <w:t xml:space="preserve"> z Zamawiającym osobowo lub</w:t>
      </w:r>
      <w:r w:rsidRPr="00E24EFD">
        <w:rPr>
          <w:rFonts w:ascii="Times New Roman" w:hAnsi="Times New Roman" w:cs="Times New Roman"/>
          <w:spacing w:val="-16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kapitałowo.</w:t>
      </w:r>
    </w:p>
    <w:p w14:paraId="12BB824B" w14:textId="21428CB6" w:rsidR="00E24EFD" w:rsidRPr="00E24EFD" w:rsidRDefault="00E24EFD" w:rsidP="007D2B8C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4EFD">
        <w:rPr>
          <w:rFonts w:ascii="Times New Roman" w:hAnsi="Times New Roman" w:cs="Times New Roman"/>
          <w:sz w:val="24"/>
        </w:rPr>
        <w:t>Wyra</w:t>
      </w:r>
      <w:r>
        <w:rPr>
          <w:rFonts w:ascii="Times New Roman" w:hAnsi="Times New Roman" w:cs="Times New Roman"/>
          <w:sz w:val="24"/>
        </w:rPr>
        <w:t>zi</w:t>
      </w:r>
      <w:r w:rsidRPr="00E24EFD">
        <w:rPr>
          <w:rFonts w:ascii="Times New Roman" w:hAnsi="Times New Roman" w:cs="Times New Roman"/>
          <w:sz w:val="24"/>
        </w:rPr>
        <w:t xml:space="preserve"> zgodę na wgląd w dokumentację dotyczącą przedmiotu zamówienia przez Zamawiającego i przez wszystkie organy kontrolujące Projekt – złożenie oferty </w:t>
      </w:r>
      <w:r w:rsidRPr="00E24EFD">
        <w:rPr>
          <w:rFonts w:ascii="Times New Roman" w:hAnsi="Times New Roman" w:cs="Times New Roman"/>
          <w:spacing w:val="-3"/>
          <w:sz w:val="24"/>
        </w:rPr>
        <w:t xml:space="preserve">jest </w:t>
      </w:r>
      <w:r w:rsidRPr="00E24EFD">
        <w:rPr>
          <w:rFonts w:ascii="Times New Roman" w:hAnsi="Times New Roman" w:cs="Times New Roman"/>
          <w:sz w:val="24"/>
        </w:rPr>
        <w:t>uznawane za wyrażenie</w:t>
      </w:r>
      <w:r w:rsidRPr="00E24EFD">
        <w:rPr>
          <w:rFonts w:ascii="Times New Roman" w:hAnsi="Times New Roman" w:cs="Times New Roman"/>
          <w:spacing w:val="-13"/>
          <w:sz w:val="24"/>
        </w:rPr>
        <w:t xml:space="preserve"> </w:t>
      </w:r>
      <w:r w:rsidRPr="00E24EFD">
        <w:rPr>
          <w:rFonts w:ascii="Times New Roman" w:hAnsi="Times New Roman" w:cs="Times New Roman"/>
          <w:sz w:val="24"/>
        </w:rPr>
        <w:t>zgody.</w:t>
      </w:r>
    </w:p>
    <w:p w14:paraId="058A6CCD" w14:textId="3920A60D" w:rsidR="00E24EFD" w:rsidRPr="00611C4D" w:rsidRDefault="00E24EFD" w:rsidP="007D2B8C">
      <w:pPr>
        <w:pStyle w:val="Nagwek1"/>
        <w:numPr>
          <w:ilvl w:val="0"/>
          <w:numId w:val="3"/>
        </w:numPr>
        <w:tabs>
          <w:tab w:val="left" w:pos="538"/>
          <w:tab w:val="left" w:pos="993"/>
        </w:tabs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EFD">
        <w:rPr>
          <w:rFonts w:ascii="Times New Roman" w:hAnsi="Times New Roman" w:cs="Times New Roman"/>
          <w:color w:val="auto"/>
          <w:sz w:val="24"/>
          <w:szCs w:val="24"/>
        </w:rPr>
        <w:t>Opis sposobu przygotowania</w:t>
      </w:r>
      <w:r w:rsidRPr="00E24EFD">
        <w:rPr>
          <w:rFonts w:ascii="Times New Roman" w:hAnsi="Times New Roman" w:cs="Times New Roman"/>
          <w:color w:val="auto"/>
          <w:spacing w:val="-20"/>
          <w:sz w:val="24"/>
          <w:szCs w:val="24"/>
        </w:rPr>
        <w:t xml:space="preserve"> </w:t>
      </w:r>
      <w:r w:rsidRPr="00E24EFD">
        <w:rPr>
          <w:rFonts w:ascii="Times New Roman" w:hAnsi="Times New Roman" w:cs="Times New Roman"/>
          <w:color w:val="auto"/>
          <w:sz w:val="24"/>
          <w:szCs w:val="24"/>
        </w:rPr>
        <w:t>oferty:</w:t>
      </w:r>
    </w:p>
    <w:p w14:paraId="2A7CA21B" w14:textId="7A07F21A" w:rsidR="00E24EFD" w:rsidRPr="00E25D2C" w:rsidRDefault="00E24EFD" w:rsidP="007D2B8C">
      <w:pPr>
        <w:pStyle w:val="Akapitzlist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 xml:space="preserve">Oferent powinien stworzyć ofertę w </w:t>
      </w:r>
      <w:r w:rsidRPr="00E25D2C">
        <w:rPr>
          <w:rFonts w:ascii="Times New Roman" w:hAnsi="Times New Roman" w:cs="Times New Roman"/>
          <w:spacing w:val="-3"/>
          <w:sz w:val="24"/>
        </w:rPr>
        <w:t xml:space="preserve">języku </w:t>
      </w:r>
      <w:r w:rsidRPr="00E25D2C">
        <w:rPr>
          <w:rFonts w:ascii="Times New Roman" w:hAnsi="Times New Roman" w:cs="Times New Roman"/>
          <w:sz w:val="24"/>
        </w:rPr>
        <w:t>polskim zgodnie z załącznikiem</w:t>
      </w:r>
      <w:r w:rsidR="000064E3">
        <w:rPr>
          <w:rFonts w:ascii="Times New Roman" w:hAnsi="Times New Roman" w:cs="Times New Roman"/>
          <w:sz w:val="24"/>
        </w:rPr>
        <w:t xml:space="preserve"> </w:t>
      </w:r>
      <w:r w:rsidR="000B39FE">
        <w:rPr>
          <w:rFonts w:ascii="Times New Roman" w:hAnsi="Times New Roman" w:cs="Times New Roman"/>
          <w:sz w:val="24"/>
        </w:rPr>
        <w:t>nr</w:t>
      </w:r>
      <w:r w:rsidR="00B2431E">
        <w:rPr>
          <w:rFonts w:ascii="Times New Roman" w:hAnsi="Times New Roman" w:cs="Times New Roman"/>
          <w:sz w:val="24"/>
        </w:rPr>
        <w:t> </w:t>
      </w:r>
      <w:r w:rsidR="001B6DFD">
        <w:rPr>
          <w:rFonts w:ascii="Times New Roman" w:hAnsi="Times New Roman" w:cs="Times New Roman"/>
          <w:sz w:val="24"/>
        </w:rPr>
        <w:t>4</w:t>
      </w:r>
      <w:r w:rsidR="000064E3">
        <w:rPr>
          <w:rFonts w:ascii="Times New Roman" w:hAnsi="Times New Roman" w:cs="Times New Roman"/>
          <w:sz w:val="24"/>
        </w:rPr>
        <w:t> </w:t>
      </w:r>
      <w:r w:rsidRPr="00E25D2C">
        <w:rPr>
          <w:rFonts w:ascii="Times New Roman" w:hAnsi="Times New Roman" w:cs="Times New Roman"/>
          <w:sz w:val="24"/>
        </w:rPr>
        <w:t>do zapytania</w:t>
      </w:r>
      <w:r w:rsidRPr="00E25D2C">
        <w:rPr>
          <w:rFonts w:ascii="Times New Roman" w:hAnsi="Times New Roman" w:cs="Times New Roman"/>
          <w:spacing w:val="-7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ofertowego</w:t>
      </w:r>
      <w:r w:rsidR="0001079A">
        <w:rPr>
          <w:rFonts w:ascii="Times New Roman" w:hAnsi="Times New Roman" w:cs="Times New Roman"/>
          <w:sz w:val="24"/>
        </w:rPr>
        <w:t>.</w:t>
      </w:r>
    </w:p>
    <w:p w14:paraId="2D8B8E32" w14:textId="26E96139" w:rsidR="00E24EFD" w:rsidRPr="00E25D2C" w:rsidRDefault="00611C4D" w:rsidP="007D2B8C">
      <w:pPr>
        <w:pStyle w:val="Tekstpodstawowy"/>
        <w:numPr>
          <w:ilvl w:val="0"/>
          <w:numId w:val="5"/>
        </w:numPr>
        <w:tabs>
          <w:tab w:val="left" w:pos="567"/>
          <w:tab w:val="left" w:pos="1276"/>
        </w:tabs>
        <w:spacing w:line="360" w:lineRule="auto"/>
        <w:ind w:left="284" w:firstLine="0"/>
        <w:jc w:val="both"/>
      </w:pPr>
      <w:r w:rsidRPr="00E25D2C">
        <w:t>Oferta</w:t>
      </w:r>
      <w:r w:rsidRPr="00E25D2C">
        <w:rPr>
          <w:spacing w:val="-5"/>
        </w:rPr>
        <w:t xml:space="preserve"> </w:t>
      </w:r>
      <w:r w:rsidRPr="00E25D2C">
        <w:t>powinna</w:t>
      </w:r>
      <w:r w:rsidR="00E24EFD" w:rsidRPr="00E25D2C">
        <w:t>:</w:t>
      </w:r>
    </w:p>
    <w:p w14:paraId="5DDAEB87" w14:textId="77777777" w:rsidR="00E24EFD" w:rsidRPr="00E25D2C" w:rsidRDefault="00E24EFD" w:rsidP="007D2B8C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>być opatrzona pieczątką</w:t>
      </w:r>
      <w:r w:rsidRPr="00E25D2C">
        <w:rPr>
          <w:rFonts w:ascii="Times New Roman" w:hAnsi="Times New Roman" w:cs="Times New Roman"/>
          <w:spacing w:val="-17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firmową,</w:t>
      </w:r>
    </w:p>
    <w:p w14:paraId="328A924E" w14:textId="77777777" w:rsidR="00E24EFD" w:rsidRPr="00E25D2C" w:rsidRDefault="00E24EFD" w:rsidP="007D2B8C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>posiadać datę</w:t>
      </w:r>
      <w:r w:rsidRPr="00E25D2C">
        <w:rPr>
          <w:rFonts w:ascii="Times New Roman" w:hAnsi="Times New Roman" w:cs="Times New Roman"/>
          <w:spacing w:val="-15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sporządzenia,</w:t>
      </w:r>
    </w:p>
    <w:p w14:paraId="091B8245" w14:textId="77777777" w:rsidR="00E24EFD" w:rsidRPr="00E25D2C" w:rsidRDefault="00E24EFD" w:rsidP="007D2B8C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lastRenderedPageBreak/>
        <w:t xml:space="preserve">zawierać adres lub siedzibę oferenta, numer telefonu, </w:t>
      </w:r>
      <w:r w:rsidRPr="00E25D2C">
        <w:rPr>
          <w:rFonts w:ascii="Times New Roman" w:hAnsi="Times New Roman" w:cs="Times New Roman"/>
          <w:spacing w:val="-3"/>
          <w:sz w:val="24"/>
        </w:rPr>
        <w:t>numer</w:t>
      </w:r>
      <w:r w:rsidRPr="00E25D2C">
        <w:rPr>
          <w:rFonts w:ascii="Times New Roman" w:hAnsi="Times New Roman" w:cs="Times New Roman"/>
          <w:spacing w:val="-19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NIP,</w:t>
      </w:r>
    </w:p>
    <w:p w14:paraId="6548A357" w14:textId="29B43BC5" w:rsidR="0001079A" w:rsidRPr="00C65A01" w:rsidRDefault="0001079A" w:rsidP="007D2B8C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A01">
        <w:rPr>
          <w:rFonts w:ascii="Times New Roman" w:hAnsi="Times New Roman" w:cs="Times New Roman"/>
          <w:sz w:val="24"/>
          <w:szCs w:val="24"/>
        </w:rPr>
        <w:t>być sporz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5A01">
        <w:rPr>
          <w:rFonts w:ascii="Times New Roman" w:hAnsi="Times New Roman" w:cs="Times New Roman"/>
          <w:sz w:val="24"/>
          <w:szCs w:val="24"/>
        </w:rPr>
        <w:t>dzona w formie pisemnej, w języku polskim, zgodnie ze wzorem formularza ofertowego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</w:t>
      </w:r>
      <w:r w:rsidR="00E36C44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98">
        <w:rPr>
          <w:rFonts w:ascii="Times New Roman" w:hAnsi="Times New Roman" w:cs="Times New Roman"/>
          <w:sz w:val="24"/>
          <w:szCs w:val="24"/>
        </w:rPr>
        <w:t>4</w:t>
      </w:r>
      <w:r w:rsidR="00B2431E">
        <w:rPr>
          <w:rFonts w:ascii="Times New Roman" w:hAnsi="Times New Roman" w:cs="Times New Roman"/>
          <w:sz w:val="24"/>
          <w:szCs w:val="24"/>
        </w:rPr>
        <w:t>,</w:t>
      </w:r>
    </w:p>
    <w:p w14:paraId="3852682B" w14:textId="15B16976" w:rsidR="00E24EFD" w:rsidRDefault="00E24EFD" w:rsidP="007D2B8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>cenę wyrażoną w PLN, z dokładnością do dwóch miejsc p</w:t>
      </w:r>
      <w:r w:rsidRPr="00E25D2C">
        <w:rPr>
          <w:rFonts w:ascii="Times New Roman" w:hAnsi="Times New Roman" w:cs="Times New Roman"/>
          <w:spacing w:val="-25"/>
          <w:sz w:val="24"/>
        </w:rPr>
        <w:t xml:space="preserve">o  </w:t>
      </w:r>
      <w:r w:rsidRPr="00E25D2C">
        <w:rPr>
          <w:rFonts w:ascii="Times New Roman" w:hAnsi="Times New Roman" w:cs="Times New Roman"/>
          <w:sz w:val="24"/>
        </w:rPr>
        <w:t>przecink</w:t>
      </w:r>
      <w:r w:rsidR="00B2431E">
        <w:rPr>
          <w:rFonts w:ascii="Times New Roman" w:hAnsi="Times New Roman" w:cs="Times New Roman"/>
          <w:sz w:val="24"/>
        </w:rPr>
        <w:t>u</w:t>
      </w:r>
      <w:r w:rsidR="00C65A01">
        <w:rPr>
          <w:rFonts w:ascii="Times New Roman" w:hAnsi="Times New Roman" w:cs="Times New Roman"/>
          <w:sz w:val="24"/>
        </w:rPr>
        <w:t xml:space="preserve">, </w:t>
      </w:r>
    </w:p>
    <w:p w14:paraId="0134DDAE" w14:textId="6BEBA9DB" w:rsidR="0001079A" w:rsidRPr="00E25D2C" w:rsidRDefault="0001079A" w:rsidP="007D2B8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być podpisana przez osoby upoważnione do reprezentowania oferenta, lub powinno być dołączone pełnomocnictwo-jeśli dotyczy.</w:t>
      </w:r>
    </w:p>
    <w:p w14:paraId="610C7636" w14:textId="77777777" w:rsidR="00E24EFD" w:rsidRPr="00E25D2C" w:rsidRDefault="00E24EFD" w:rsidP="007D2B8C">
      <w:pPr>
        <w:pStyle w:val="Akapitzlist"/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spacing w:after="0" w:line="360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>Oferty złożone po terminie nie będą</w:t>
      </w:r>
      <w:r w:rsidRPr="00E25D2C">
        <w:rPr>
          <w:rFonts w:ascii="Times New Roman" w:hAnsi="Times New Roman" w:cs="Times New Roman"/>
          <w:spacing w:val="-37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rozpatrywane.</w:t>
      </w:r>
    </w:p>
    <w:p w14:paraId="361FE8EF" w14:textId="4DA1D368" w:rsidR="00E24EFD" w:rsidRPr="00E25D2C" w:rsidRDefault="00E24EFD" w:rsidP="007D2B8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567" w:hanging="141"/>
        <w:contextualSpacing w:val="0"/>
        <w:jc w:val="both"/>
        <w:rPr>
          <w:rFonts w:ascii="Times New Roman" w:hAnsi="Times New Roman" w:cs="Times New Roman"/>
          <w:sz w:val="24"/>
        </w:rPr>
      </w:pPr>
      <w:r w:rsidRPr="00E25D2C">
        <w:rPr>
          <w:rFonts w:ascii="Times New Roman" w:hAnsi="Times New Roman" w:cs="Times New Roman"/>
          <w:sz w:val="24"/>
        </w:rPr>
        <w:t xml:space="preserve">W toku badań i oceny ofert Zamawiający może zażądać od oferentów wyjaśnień  </w:t>
      </w:r>
      <w:r w:rsidR="00893283">
        <w:rPr>
          <w:rFonts w:ascii="Times New Roman" w:hAnsi="Times New Roman" w:cs="Times New Roman"/>
          <w:sz w:val="24"/>
        </w:rPr>
        <w:t xml:space="preserve">  </w:t>
      </w:r>
      <w:r w:rsidRPr="00E25D2C">
        <w:rPr>
          <w:rFonts w:ascii="Times New Roman" w:hAnsi="Times New Roman" w:cs="Times New Roman"/>
          <w:sz w:val="24"/>
        </w:rPr>
        <w:t>dotyczących treści złożonych</w:t>
      </w:r>
      <w:r w:rsidRPr="00E25D2C">
        <w:rPr>
          <w:rFonts w:ascii="Times New Roman" w:hAnsi="Times New Roman" w:cs="Times New Roman"/>
          <w:spacing w:val="-12"/>
          <w:sz w:val="24"/>
        </w:rPr>
        <w:t xml:space="preserve"> </w:t>
      </w:r>
      <w:r w:rsidRPr="00E25D2C">
        <w:rPr>
          <w:rFonts w:ascii="Times New Roman" w:hAnsi="Times New Roman" w:cs="Times New Roman"/>
          <w:sz w:val="24"/>
        </w:rPr>
        <w:t>ofert.</w:t>
      </w:r>
    </w:p>
    <w:p w14:paraId="5D18871E" w14:textId="16787AD2" w:rsidR="005D7501" w:rsidRPr="005D7501" w:rsidRDefault="005D7501" w:rsidP="00893283">
      <w:pPr>
        <w:pStyle w:val="Nagwek1"/>
        <w:numPr>
          <w:ilvl w:val="0"/>
          <w:numId w:val="1"/>
        </w:numPr>
        <w:tabs>
          <w:tab w:val="left" w:pos="480"/>
        </w:tabs>
        <w:spacing w:before="0"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75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Warunki </w:t>
      </w:r>
      <w:r w:rsidRPr="005D7501">
        <w:rPr>
          <w:rFonts w:ascii="Times New Roman" w:hAnsi="Times New Roman" w:cs="Times New Roman"/>
          <w:b/>
          <w:bCs/>
          <w:color w:val="auto"/>
          <w:spacing w:val="-12"/>
          <w:sz w:val="24"/>
          <w:szCs w:val="24"/>
        </w:rPr>
        <w:t xml:space="preserve"> </w:t>
      </w:r>
      <w:r w:rsidRPr="005D7501">
        <w:rPr>
          <w:rFonts w:ascii="Times New Roman" w:hAnsi="Times New Roman" w:cs="Times New Roman"/>
          <w:b/>
          <w:bCs/>
          <w:color w:val="auto"/>
          <w:sz w:val="24"/>
          <w:szCs w:val="24"/>
        </w:rPr>
        <w:t>płatności:</w:t>
      </w:r>
    </w:p>
    <w:p w14:paraId="7313BD11" w14:textId="280055A1" w:rsidR="005D7501" w:rsidRPr="005D7501" w:rsidRDefault="00EE2B37" w:rsidP="007D2B8C">
      <w:pPr>
        <w:pStyle w:val="Tekstpodstawowy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Zapłata za przedmiot zamówienia </w:t>
      </w:r>
      <w:r w:rsidR="005D7501" w:rsidRPr="005D7501">
        <w:t xml:space="preserve"> będzie</w:t>
      </w:r>
      <w:r>
        <w:t xml:space="preserve"> dokonywana </w:t>
      </w:r>
      <w:r w:rsidR="005D7501" w:rsidRPr="005D7501">
        <w:t xml:space="preserve"> przelewem na konto wskazane w</w:t>
      </w:r>
      <w:r w:rsidR="000B39FE">
        <w:t> </w:t>
      </w:r>
      <w:r w:rsidR="005D7501" w:rsidRPr="005D7501">
        <w:t>umowie w</w:t>
      </w:r>
      <w:r w:rsidR="00B2431E">
        <w:t> </w:t>
      </w:r>
      <w:r w:rsidR="005D7501" w:rsidRPr="005D7501">
        <w:t>ciągu 14 dni od dnia otrzymania prawidłowo wystawionej faktury przez Wykonawcę.</w:t>
      </w:r>
    </w:p>
    <w:p w14:paraId="57492FAF" w14:textId="2C9D6EA3" w:rsidR="005D7501" w:rsidRPr="00EE2B37" w:rsidRDefault="005D7501" w:rsidP="007D2B8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B37">
        <w:rPr>
          <w:rFonts w:ascii="Times New Roman" w:hAnsi="Times New Roman" w:cs="Times New Roman"/>
          <w:sz w:val="24"/>
          <w:szCs w:val="24"/>
        </w:rPr>
        <w:t>Zamawiający może zamknąć postępowanie bez wybrania żadnej oferty</w:t>
      </w:r>
      <w:r w:rsidR="00EE2B37" w:rsidRPr="00EE2B37">
        <w:rPr>
          <w:rFonts w:ascii="Times New Roman" w:hAnsi="Times New Roman" w:cs="Times New Roman"/>
          <w:sz w:val="24"/>
          <w:szCs w:val="24"/>
        </w:rPr>
        <w:t xml:space="preserve"> </w:t>
      </w:r>
      <w:r w:rsidRPr="00EE2B37">
        <w:rPr>
          <w:rFonts w:ascii="Times New Roman" w:hAnsi="Times New Roman" w:cs="Times New Roman"/>
          <w:sz w:val="24"/>
          <w:szCs w:val="24"/>
        </w:rPr>
        <w:t xml:space="preserve">w przypadku, gdy żadna ze złożonych ofert nie odpowiada warunkom określonym przez Zamawiającego lub cena najkorzystniejszej oferty przewyższa kwotę </w:t>
      </w:r>
      <w:r w:rsidRPr="00EE2B37">
        <w:rPr>
          <w:rFonts w:ascii="Times New Roman" w:hAnsi="Times New Roman" w:cs="Times New Roman"/>
          <w:spacing w:val="-3"/>
          <w:sz w:val="24"/>
          <w:szCs w:val="24"/>
        </w:rPr>
        <w:t xml:space="preserve">jaką </w:t>
      </w:r>
      <w:r w:rsidRPr="00EE2B37">
        <w:rPr>
          <w:rFonts w:ascii="Times New Roman" w:hAnsi="Times New Roman" w:cs="Times New Roman"/>
          <w:sz w:val="24"/>
          <w:szCs w:val="24"/>
        </w:rPr>
        <w:t>Zamawiający może przeznaczyć na sfinansowanie</w:t>
      </w:r>
      <w:r w:rsidRPr="00EE2B3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2B37">
        <w:rPr>
          <w:rFonts w:ascii="Times New Roman" w:hAnsi="Times New Roman" w:cs="Times New Roman"/>
          <w:sz w:val="24"/>
          <w:szCs w:val="24"/>
        </w:rPr>
        <w:t>zamówienia.</w:t>
      </w:r>
    </w:p>
    <w:p w14:paraId="3413B4DD" w14:textId="74B95E77" w:rsidR="005D7501" w:rsidRPr="009F7019" w:rsidRDefault="005D7501" w:rsidP="000064E3">
      <w:pPr>
        <w:pStyle w:val="Nagwek1"/>
        <w:numPr>
          <w:ilvl w:val="0"/>
          <w:numId w:val="1"/>
        </w:numPr>
        <w:tabs>
          <w:tab w:val="left" w:pos="533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7019">
        <w:rPr>
          <w:rFonts w:ascii="Times New Roman" w:hAnsi="Times New Roman" w:cs="Times New Roman"/>
          <w:b/>
          <w:bCs/>
          <w:color w:val="auto"/>
          <w:sz w:val="24"/>
          <w:szCs w:val="24"/>
        </w:rPr>
        <w:t>Kryterium wyboru</w:t>
      </w:r>
      <w:r w:rsidRPr="009F7019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</w:rPr>
        <w:t xml:space="preserve"> </w:t>
      </w:r>
      <w:r w:rsidRPr="009F7019">
        <w:rPr>
          <w:rFonts w:ascii="Times New Roman" w:hAnsi="Times New Roman" w:cs="Times New Roman"/>
          <w:b/>
          <w:bCs/>
          <w:color w:val="auto"/>
          <w:sz w:val="24"/>
          <w:szCs w:val="24"/>
        </w:rPr>
        <w:t>oferty</w:t>
      </w:r>
      <w:r w:rsidR="009206D7" w:rsidRPr="009F70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dla wszystkich trzech części</w:t>
      </w:r>
      <w:r w:rsidRPr="009F7019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3192F9E8" w14:textId="218FB556" w:rsidR="005D7501" w:rsidRDefault="005D7501" w:rsidP="000064E3">
      <w:pPr>
        <w:pStyle w:val="Tekstpodstawowy"/>
        <w:spacing w:line="360" w:lineRule="auto"/>
      </w:pPr>
      <w:r>
        <w:t xml:space="preserve">Wybór najkorzystniejszej oferty nastąpi w oparciu o następujące </w:t>
      </w:r>
      <w:r w:rsidRPr="009206D7">
        <w:t>kryteria:</w:t>
      </w:r>
      <w:r w:rsidR="00234808">
        <w:t>: cena 100,00%.</w:t>
      </w:r>
    </w:p>
    <w:p w14:paraId="37FDE039" w14:textId="39F34D50" w:rsidR="00234808" w:rsidRDefault="00234808" w:rsidP="000064E3">
      <w:pPr>
        <w:pStyle w:val="Tekstpodstawowy"/>
        <w:spacing w:line="360" w:lineRule="auto"/>
        <w:rPr>
          <w:b/>
        </w:rPr>
      </w:pPr>
      <w:r>
        <w:t>W kryterium cena (łącznie)- dla obliczenia liczby uzyskanych punktów zostanie zastosowany wzór</w:t>
      </w:r>
    </w:p>
    <w:p w14:paraId="56C1A077" w14:textId="45E9D047" w:rsidR="005D7501" w:rsidRDefault="005D7501" w:rsidP="000064E3">
      <w:pPr>
        <w:pStyle w:val="Tekstpodstawowy"/>
        <w:spacing w:line="360" w:lineRule="auto"/>
        <w:ind w:left="808"/>
      </w:pPr>
      <w:r>
        <w:t>C = [</w:t>
      </w:r>
      <w:proofErr w:type="spellStart"/>
      <w:r>
        <w:t>C</w:t>
      </w:r>
      <w:r>
        <w:rPr>
          <w:vertAlign w:val="subscript"/>
        </w:rPr>
        <w:t>min</w:t>
      </w:r>
      <w:proofErr w:type="spellEnd"/>
      <w:r>
        <w:t>/</w:t>
      </w:r>
      <w:proofErr w:type="spellStart"/>
      <w:r>
        <w:t>C</w:t>
      </w:r>
      <w:r>
        <w:rPr>
          <w:vertAlign w:val="subscript"/>
        </w:rPr>
        <w:t>bad</w:t>
      </w:r>
      <w:proofErr w:type="spellEnd"/>
      <w:r>
        <w:t>] x 100 gdzie:</w:t>
      </w:r>
    </w:p>
    <w:p w14:paraId="5D35D703" w14:textId="76FEC693" w:rsidR="005D7501" w:rsidRDefault="005D7501" w:rsidP="000064E3">
      <w:pPr>
        <w:pStyle w:val="Tekstpodstawowy"/>
        <w:spacing w:line="360" w:lineRule="auto"/>
        <w:ind w:left="808"/>
      </w:pPr>
      <w:r>
        <w:t xml:space="preserve">C – liczba punktów </w:t>
      </w:r>
      <w:r w:rsidR="00234808">
        <w:t>badanej oferty w kryterium oceny Cena</w:t>
      </w:r>
    </w:p>
    <w:p w14:paraId="432593B1" w14:textId="77777777" w:rsidR="00C86298" w:rsidRDefault="005D7501" w:rsidP="000064E3">
      <w:pPr>
        <w:pStyle w:val="Tekstpodstawowy"/>
        <w:spacing w:line="360" w:lineRule="auto"/>
        <w:ind w:left="808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t xml:space="preserve"> – najniższa cena ofertowa spośród ofert badanych </w:t>
      </w:r>
    </w:p>
    <w:p w14:paraId="75866980" w14:textId="139FB935" w:rsidR="005D7501" w:rsidRDefault="005D7501" w:rsidP="000064E3">
      <w:pPr>
        <w:pStyle w:val="Tekstpodstawowy"/>
        <w:spacing w:line="360" w:lineRule="auto"/>
        <w:ind w:left="808"/>
      </w:pPr>
      <w:proofErr w:type="spellStart"/>
      <w:r>
        <w:t>C</w:t>
      </w:r>
      <w:r>
        <w:rPr>
          <w:vertAlign w:val="subscript"/>
        </w:rPr>
        <w:t>bad</w:t>
      </w:r>
      <w:proofErr w:type="spellEnd"/>
      <w:r>
        <w:t xml:space="preserve"> – cena oferty badanej</w:t>
      </w:r>
    </w:p>
    <w:p w14:paraId="136F8C86" w14:textId="0066790E" w:rsidR="005D7501" w:rsidRDefault="005D7501" w:rsidP="000064E3">
      <w:pPr>
        <w:pStyle w:val="Tekstpodstawowy"/>
        <w:tabs>
          <w:tab w:val="left" w:pos="9072"/>
        </w:tabs>
        <w:spacing w:line="360" w:lineRule="auto"/>
        <w:ind w:left="100"/>
        <w:jc w:val="both"/>
      </w:pPr>
      <w:r>
        <w:t>Uzyskana z wyliczenia ilość punktów zostanie ostatecznie ustalona z dokładnością do drugiego miejsca po przecinku z zachowaniem zasady zaokrągleń matematycznych.</w:t>
      </w:r>
    </w:p>
    <w:p w14:paraId="0245D6DF" w14:textId="2921CDEE" w:rsidR="005D7501" w:rsidRDefault="005D7501" w:rsidP="000064E3">
      <w:pPr>
        <w:pStyle w:val="Tekstpodstawowy"/>
        <w:spacing w:line="360" w:lineRule="auto"/>
        <w:jc w:val="both"/>
      </w:pPr>
      <w:r>
        <w:rPr>
          <w:b/>
        </w:rPr>
        <w:t>Cena podana w ofercie</w:t>
      </w:r>
      <w:r>
        <w:t>: Wykonawca podaje cenę netto/brutto. Powyższa cena musi zawierać wszystkie koszty niezbędne do prawidłowej realizacji zamówienia (np. koszty transportu)</w:t>
      </w:r>
      <w:r w:rsidR="00D431F1">
        <w:t>.</w:t>
      </w:r>
    </w:p>
    <w:p w14:paraId="6A6B3EFB" w14:textId="6010C244" w:rsidR="005D7501" w:rsidRDefault="005D7501" w:rsidP="000064E3">
      <w:pPr>
        <w:pStyle w:val="Tekstpodstawowy"/>
        <w:spacing w:line="360" w:lineRule="auto"/>
        <w:jc w:val="both"/>
      </w:pPr>
      <w:r>
        <w:t>Jeżeli Wykonawca, którego oferta zostanie wybrana uchyli się od podpisania umowy                        Zamawiający może wybrać ofertę najkorzystniejszą spośród  pozostałych  ofert  bez  przeprowadzania  ich  ponownego  badania i oceny, chyba że zachodzą przesłanki unieważnienia</w:t>
      </w:r>
      <w:r>
        <w:rPr>
          <w:spacing w:val="-7"/>
        </w:rPr>
        <w:t xml:space="preserve"> </w:t>
      </w:r>
      <w:r>
        <w:t>postępowania.</w:t>
      </w:r>
    </w:p>
    <w:p w14:paraId="7DF9A4C2" w14:textId="35DB42CA" w:rsidR="009A08AB" w:rsidRPr="009F7019" w:rsidRDefault="009A08AB" w:rsidP="000064E3">
      <w:pPr>
        <w:pStyle w:val="Tekstpodstawowy"/>
        <w:spacing w:line="360" w:lineRule="auto"/>
        <w:jc w:val="both"/>
      </w:pPr>
      <w:r w:rsidRPr="009F7019">
        <w:t xml:space="preserve">W przypadku otrzymania takiej samej liczby punktów, zamawiający wybierze ofertę </w:t>
      </w:r>
      <w:r w:rsidRPr="009F7019">
        <w:lastRenderedPageBreak/>
        <w:t>z</w:t>
      </w:r>
      <w:r w:rsidR="0038744A" w:rsidRPr="009F7019">
        <w:t> najlepszymi parametry technicznymi oferowanego sprzętu.</w:t>
      </w:r>
    </w:p>
    <w:p w14:paraId="2FE0E86C" w14:textId="10EA9A79" w:rsidR="005D7501" w:rsidRPr="00DC1588" w:rsidRDefault="00DC1588" w:rsidP="000064E3">
      <w:pPr>
        <w:pStyle w:val="Akapitzlist"/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588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 </w:t>
      </w:r>
    </w:p>
    <w:p w14:paraId="1334BF32" w14:textId="580449B9" w:rsidR="00DC1588" w:rsidRPr="00574D21" w:rsidRDefault="00DC1588" w:rsidP="00893283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D2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zrealizuje przedmiot zamówienia w terminie </w:t>
      </w:r>
      <w:r w:rsidR="00963C5E" w:rsidRPr="00574D21">
        <w:rPr>
          <w:rFonts w:ascii="Times New Roman" w:hAnsi="Times New Roman" w:cs="Times New Roman"/>
          <w:b/>
          <w:sz w:val="24"/>
          <w:szCs w:val="24"/>
          <w:u w:val="single"/>
        </w:rPr>
        <w:t>do 28.12.202</w:t>
      </w:r>
      <w:r w:rsidR="006959A9" w:rsidRPr="00574D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3C5E" w:rsidRPr="00574D2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02203C95" w14:textId="4AE01904" w:rsidR="00DC1588" w:rsidRDefault="00C65A01" w:rsidP="000064E3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C1588" w:rsidRPr="00DC1588">
        <w:rPr>
          <w:rFonts w:ascii="Times New Roman" w:hAnsi="Times New Roman" w:cs="Times New Roman"/>
          <w:b/>
          <w:bCs/>
          <w:sz w:val="24"/>
          <w:szCs w:val="24"/>
        </w:rPr>
        <w:t>iejsce, termin i sposób złożenia</w:t>
      </w:r>
      <w:r w:rsidR="00DC1588" w:rsidRPr="00DC1588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="00DC1588" w:rsidRPr="00DC1588">
        <w:rPr>
          <w:rFonts w:ascii="Times New Roman" w:hAnsi="Times New Roman" w:cs="Times New Roman"/>
          <w:b/>
          <w:bCs/>
          <w:sz w:val="24"/>
          <w:szCs w:val="24"/>
        </w:rPr>
        <w:t>oferty:</w:t>
      </w:r>
    </w:p>
    <w:p w14:paraId="122C7C02" w14:textId="7DEBB2A7" w:rsidR="0001079A" w:rsidRDefault="0001079A" w:rsidP="007D2B8C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79A">
        <w:rPr>
          <w:rFonts w:ascii="Times New Roman" w:hAnsi="Times New Roman" w:cs="Times New Roman"/>
          <w:sz w:val="24"/>
          <w:szCs w:val="24"/>
        </w:rPr>
        <w:t>Ofertę na załączonym formularzu</w:t>
      </w:r>
      <w:r w:rsidR="002519B1">
        <w:rPr>
          <w:rFonts w:ascii="Times New Roman" w:hAnsi="Times New Roman" w:cs="Times New Roman"/>
          <w:sz w:val="24"/>
          <w:szCs w:val="24"/>
        </w:rPr>
        <w:t xml:space="preserve">, oddzielnie dla każdej części </w:t>
      </w:r>
      <w:r w:rsidRPr="0001079A">
        <w:rPr>
          <w:rFonts w:ascii="Times New Roman" w:hAnsi="Times New Roman" w:cs="Times New Roman"/>
          <w:sz w:val="24"/>
          <w:szCs w:val="24"/>
        </w:rPr>
        <w:t>należy złożyć w</w:t>
      </w:r>
      <w:r w:rsidR="00292CF7">
        <w:rPr>
          <w:rFonts w:ascii="Times New Roman" w:hAnsi="Times New Roman" w:cs="Times New Roman"/>
          <w:sz w:val="24"/>
          <w:szCs w:val="24"/>
        </w:rPr>
        <w:t> </w:t>
      </w:r>
      <w:r w:rsidRPr="0001079A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234808">
        <w:rPr>
          <w:rFonts w:ascii="Times New Roman" w:hAnsi="Times New Roman" w:cs="Times New Roman"/>
          <w:sz w:val="24"/>
          <w:szCs w:val="24"/>
        </w:rPr>
        <w:t>13</w:t>
      </w:r>
      <w:r w:rsidR="00242F78" w:rsidRPr="00934645">
        <w:rPr>
          <w:rFonts w:ascii="Times New Roman" w:hAnsi="Times New Roman" w:cs="Times New Roman"/>
          <w:sz w:val="24"/>
          <w:szCs w:val="24"/>
        </w:rPr>
        <w:t>.1</w:t>
      </w:r>
      <w:r w:rsidR="00641B4F" w:rsidRPr="00934645">
        <w:rPr>
          <w:rFonts w:ascii="Times New Roman" w:hAnsi="Times New Roman" w:cs="Times New Roman"/>
          <w:sz w:val="24"/>
          <w:szCs w:val="24"/>
        </w:rPr>
        <w:t>2</w:t>
      </w:r>
      <w:r w:rsidR="00242F78" w:rsidRPr="00934645">
        <w:rPr>
          <w:rFonts w:ascii="Times New Roman" w:hAnsi="Times New Roman" w:cs="Times New Roman"/>
          <w:sz w:val="24"/>
          <w:szCs w:val="24"/>
        </w:rPr>
        <w:t xml:space="preserve">.2021r. </w:t>
      </w:r>
      <w:r w:rsidRPr="0093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 w:rsidR="00242F78">
        <w:rPr>
          <w:rFonts w:ascii="Times New Roman" w:hAnsi="Times New Roman" w:cs="Times New Roman"/>
          <w:sz w:val="24"/>
          <w:szCs w:val="24"/>
        </w:rPr>
        <w:t>1</w:t>
      </w:r>
      <w:r w:rsidR="00234808">
        <w:rPr>
          <w:rFonts w:ascii="Times New Roman" w:hAnsi="Times New Roman" w:cs="Times New Roman"/>
          <w:sz w:val="24"/>
          <w:szCs w:val="24"/>
        </w:rPr>
        <w:t>1</w:t>
      </w:r>
      <w:r w:rsidR="00242F78">
        <w:rPr>
          <w:rFonts w:ascii="Times New Roman" w:hAnsi="Times New Roman" w:cs="Times New Roman"/>
          <w:sz w:val="24"/>
          <w:szCs w:val="24"/>
          <w:vertAlign w:val="superscript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3BA5C42F" w14:textId="0E1EC60F" w:rsidR="006D771A" w:rsidRDefault="00893283" w:rsidP="007D2B8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079A">
        <w:rPr>
          <w:rFonts w:ascii="Times New Roman" w:hAnsi="Times New Roman" w:cs="Times New Roman"/>
          <w:sz w:val="24"/>
          <w:szCs w:val="24"/>
        </w:rPr>
        <w:t>isemnej (np. osobiście, listownie) na adres:</w:t>
      </w:r>
      <w:r w:rsidR="00B2431E">
        <w:rPr>
          <w:rFonts w:ascii="Times New Roman" w:hAnsi="Times New Roman" w:cs="Times New Roman"/>
          <w:sz w:val="24"/>
          <w:szCs w:val="24"/>
        </w:rPr>
        <w:t xml:space="preserve"> U</w:t>
      </w:r>
      <w:r w:rsidR="0001079A">
        <w:rPr>
          <w:rFonts w:ascii="Times New Roman" w:hAnsi="Times New Roman" w:cs="Times New Roman"/>
          <w:sz w:val="24"/>
          <w:szCs w:val="24"/>
        </w:rPr>
        <w:t>rząd Gminy Przasnysz ul.</w:t>
      </w:r>
      <w:r w:rsidR="00B2431E">
        <w:rPr>
          <w:rFonts w:ascii="Times New Roman" w:hAnsi="Times New Roman" w:cs="Times New Roman"/>
          <w:sz w:val="24"/>
          <w:szCs w:val="24"/>
        </w:rPr>
        <w:t> </w:t>
      </w:r>
      <w:r w:rsidR="0001079A">
        <w:rPr>
          <w:rFonts w:ascii="Times New Roman" w:hAnsi="Times New Roman" w:cs="Times New Roman"/>
          <w:sz w:val="24"/>
          <w:szCs w:val="24"/>
        </w:rPr>
        <w:t xml:space="preserve"> Św.</w:t>
      </w:r>
      <w:r w:rsidR="00B2431E">
        <w:rPr>
          <w:rFonts w:ascii="Times New Roman" w:hAnsi="Times New Roman" w:cs="Times New Roman"/>
          <w:sz w:val="24"/>
          <w:szCs w:val="24"/>
        </w:rPr>
        <w:t> </w:t>
      </w:r>
      <w:r w:rsidR="00292CF7">
        <w:rPr>
          <w:rFonts w:ascii="Times New Roman" w:hAnsi="Times New Roman" w:cs="Times New Roman"/>
          <w:sz w:val="24"/>
          <w:szCs w:val="24"/>
        </w:rPr>
        <w:t xml:space="preserve"> Stanisława K</w:t>
      </w:r>
      <w:r w:rsidR="0001079A">
        <w:rPr>
          <w:rFonts w:ascii="Times New Roman" w:hAnsi="Times New Roman" w:cs="Times New Roman"/>
          <w:sz w:val="24"/>
          <w:szCs w:val="24"/>
        </w:rPr>
        <w:t>ostki 5, 06-300 Przasnysz (sekretariat)</w:t>
      </w:r>
      <w:r w:rsidR="00F302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97484FC" w14:textId="06228980" w:rsidR="0001079A" w:rsidRDefault="005C12A8" w:rsidP="00893283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umieścić ofertę w nieprzezroczystej i zabezpieczonej kopercie oraz powinna być oznakowana następującym tekstem:</w:t>
      </w:r>
    </w:p>
    <w:p w14:paraId="7E7D1E8B" w14:textId="17BD039B" w:rsidR="002519B1" w:rsidRPr="00C15628" w:rsidRDefault="00C15628" w:rsidP="003D64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628"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Z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 w:rsidR="00025CAF"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="00025CAF"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C15628">
        <w:rPr>
          <w:rFonts w:ascii="Times New Roman" w:hAnsi="Times New Roman" w:cs="Times New Roman"/>
          <w:sz w:val="24"/>
          <w:szCs w:val="24"/>
        </w:rPr>
        <w:t xml:space="preserve">w ramach projektu „Laboratoria Przyszłości” </w:t>
      </w:r>
      <w:r w:rsidR="00AD3F99" w:rsidRPr="00C15628">
        <w:rPr>
          <w:rFonts w:ascii="Times New Roman" w:hAnsi="Times New Roman" w:cs="Times New Roman"/>
          <w:sz w:val="24"/>
          <w:szCs w:val="24"/>
        </w:rPr>
        <w:t>dla  Szkoły Podstawowej im.</w:t>
      </w:r>
      <w:r w:rsidR="000B39FE" w:rsidRPr="00C15628">
        <w:rPr>
          <w:rFonts w:ascii="Times New Roman" w:hAnsi="Times New Roman" w:cs="Times New Roman"/>
          <w:sz w:val="24"/>
          <w:szCs w:val="24"/>
        </w:rPr>
        <w:t> </w:t>
      </w:r>
      <w:r w:rsidR="00AD3F99" w:rsidRPr="00C15628">
        <w:rPr>
          <w:rFonts w:ascii="Times New Roman" w:hAnsi="Times New Roman" w:cs="Times New Roman"/>
          <w:sz w:val="24"/>
          <w:szCs w:val="24"/>
        </w:rPr>
        <w:t xml:space="preserve"> Marszałka Józefa Piłsudskiego w </w:t>
      </w:r>
      <w:proofErr w:type="spellStart"/>
      <w:r w:rsidR="00AD3F99" w:rsidRPr="00C15628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2519B1" w:rsidRPr="00C15628">
        <w:rPr>
          <w:rFonts w:ascii="Times New Roman" w:hAnsi="Times New Roman" w:cs="Times New Roman"/>
          <w:sz w:val="24"/>
          <w:szCs w:val="24"/>
        </w:rPr>
        <w:t>.</w:t>
      </w:r>
    </w:p>
    <w:p w14:paraId="6D892EB5" w14:textId="6870F288" w:rsidR="002519B1" w:rsidRDefault="00C15628" w:rsidP="007D2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628"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Z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 w:rsidR="00025CAF"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="00025CAF"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C15628">
        <w:rPr>
          <w:rFonts w:ascii="Times New Roman" w:hAnsi="Times New Roman" w:cs="Times New Roman"/>
          <w:sz w:val="24"/>
          <w:szCs w:val="24"/>
        </w:rPr>
        <w:t xml:space="preserve">w ramach projektu „Laboratoria Przyszłości” </w:t>
      </w:r>
      <w:r w:rsidR="00AD3F99" w:rsidRPr="00D81E3C">
        <w:rPr>
          <w:rFonts w:ascii="Times New Roman" w:hAnsi="Times New Roman" w:cs="Times New Roman"/>
          <w:sz w:val="24"/>
          <w:szCs w:val="24"/>
        </w:rPr>
        <w:t>dla  Szkoły Podstawowej im.</w:t>
      </w:r>
      <w:r w:rsidR="000B39FE">
        <w:rPr>
          <w:rFonts w:ascii="Times New Roman" w:hAnsi="Times New Roman" w:cs="Times New Roman"/>
          <w:sz w:val="24"/>
          <w:szCs w:val="24"/>
        </w:rPr>
        <w:t> </w:t>
      </w:r>
      <w:r w:rsidR="00AD3F99" w:rsidRPr="00F21795">
        <w:rPr>
          <w:rFonts w:ascii="Times New Roman" w:hAnsi="Times New Roman" w:cs="Times New Roman"/>
          <w:sz w:val="24"/>
          <w:szCs w:val="24"/>
        </w:rPr>
        <w:t>mjr</w:t>
      </w:r>
      <w:r w:rsidR="000B39FE">
        <w:rPr>
          <w:rFonts w:ascii="Times New Roman" w:hAnsi="Times New Roman" w:cs="Times New Roman"/>
          <w:sz w:val="24"/>
          <w:szCs w:val="24"/>
        </w:rPr>
        <w:t> </w:t>
      </w:r>
      <w:r w:rsidR="00AD3F99" w:rsidRPr="00F21795">
        <w:rPr>
          <w:rFonts w:ascii="Times New Roman" w:hAnsi="Times New Roman" w:cs="Times New Roman"/>
          <w:sz w:val="24"/>
          <w:szCs w:val="24"/>
        </w:rPr>
        <w:t>Henryka Sucharskiego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3F99" w:rsidRPr="00F21795">
        <w:rPr>
          <w:rFonts w:ascii="Times New Roman" w:hAnsi="Times New Roman" w:cs="Times New Roman"/>
          <w:sz w:val="24"/>
          <w:szCs w:val="24"/>
        </w:rPr>
        <w:t xml:space="preserve">Nowej </w:t>
      </w:r>
      <w:proofErr w:type="spellStart"/>
      <w:r w:rsidR="00AD3F99" w:rsidRPr="00F21795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2519B1">
        <w:rPr>
          <w:rFonts w:ascii="Times New Roman" w:hAnsi="Times New Roman" w:cs="Times New Roman"/>
          <w:sz w:val="24"/>
          <w:szCs w:val="24"/>
        </w:rPr>
        <w:t>.</w:t>
      </w:r>
    </w:p>
    <w:p w14:paraId="2D86D449" w14:textId="205F3385" w:rsidR="002519B1" w:rsidRPr="00230DBA" w:rsidRDefault="00C15628" w:rsidP="007D2B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628"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Z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 w:rsidR="00025CAF"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="00025CAF"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C15628">
        <w:rPr>
          <w:rFonts w:ascii="Times New Roman" w:hAnsi="Times New Roman" w:cs="Times New Roman"/>
          <w:sz w:val="24"/>
          <w:szCs w:val="24"/>
        </w:rPr>
        <w:t xml:space="preserve">w ramach projektu „Laboratoria Przyszłości” </w:t>
      </w:r>
      <w:r w:rsidR="00AD3F99" w:rsidRPr="00D81E3C">
        <w:rPr>
          <w:rFonts w:ascii="Times New Roman" w:hAnsi="Times New Roman" w:cs="Times New Roman"/>
          <w:sz w:val="24"/>
          <w:szCs w:val="24"/>
        </w:rPr>
        <w:t>dla  Szkoły Podstawowej im.</w:t>
      </w:r>
      <w:r w:rsidR="000B39FE">
        <w:rPr>
          <w:rFonts w:ascii="Times New Roman" w:hAnsi="Times New Roman" w:cs="Times New Roman"/>
          <w:sz w:val="24"/>
          <w:szCs w:val="24"/>
        </w:rPr>
        <w:t> </w:t>
      </w:r>
      <w:r w:rsidR="00AD3F99" w:rsidRPr="00D81E3C">
        <w:rPr>
          <w:rFonts w:ascii="Times New Roman" w:hAnsi="Times New Roman" w:cs="Times New Roman"/>
          <w:sz w:val="24"/>
          <w:szCs w:val="24"/>
        </w:rPr>
        <w:t xml:space="preserve"> </w:t>
      </w:r>
      <w:r w:rsidR="00AD3F99">
        <w:rPr>
          <w:rFonts w:ascii="Times New Roman" w:hAnsi="Times New Roman" w:cs="Times New Roman"/>
          <w:sz w:val="24"/>
          <w:szCs w:val="24"/>
        </w:rPr>
        <w:t>Św.</w:t>
      </w:r>
      <w:r w:rsidR="000B39FE">
        <w:rPr>
          <w:rFonts w:ascii="Times New Roman" w:hAnsi="Times New Roman" w:cs="Times New Roman"/>
          <w:sz w:val="24"/>
          <w:szCs w:val="24"/>
        </w:rPr>
        <w:t> </w:t>
      </w:r>
      <w:r w:rsidR="00AD3F99">
        <w:rPr>
          <w:rFonts w:ascii="Times New Roman" w:hAnsi="Times New Roman" w:cs="Times New Roman"/>
          <w:sz w:val="24"/>
          <w:szCs w:val="24"/>
        </w:rPr>
        <w:t xml:space="preserve"> Stanisława Kostki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3F99">
        <w:rPr>
          <w:rFonts w:ascii="Times New Roman" w:hAnsi="Times New Roman" w:cs="Times New Roman"/>
          <w:sz w:val="24"/>
          <w:szCs w:val="24"/>
        </w:rPr>
        <w:t>Lesznie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77B9C" w14:textId="38493381" w:rsidR="005C12A8" w:rsidRDefault="005C12A8" w:rsidP="007D2B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Elektronicznej na adres email:</w:t>
      </w:r>
      <w:r w:rsidR="00AD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ugprzasnysz@przasnysz.pl (skan dokumentów)</w:t>
      </w:r>
      <w:r w:rsidR="00230DBA">
        <w:rPr>
          <w:rFonts w:ascii="Times New Roman" w:hAnsi="Times New Roman" w:cs="Times New Roman"/>
          <w:sz w:val="24"/>
          <w:szCs w:val="24"/>
        </w:rPr>
        <w:t xml:space="preserve"> z</w:t>
      </w:r>
      <w:r w:rsidR="000B39FE">
        <w:rPr>
          <w:rFonts w:ascii="Times New Roman" w:hAnsi="Times New Roman" w:cs="Times New Roman"/>
          <w:sz w:val="24"/>
          <w:szCs w:val="24"/>
        </w:rPr>
        <w:t> </w:t>
      </w:r>
      <w:r w:rsidR="00230DBA">
        <w:rPr>
          <w:rFonts w:ascii="Times New Roman" w:hAnsi="Times New Roman" w:cs="Times New Roman"/>
          <w:sz w:val="24"/>
          <w:szCs w:val="24"/>
        </w:rPr>
        <w:t>następującymi zapisami</w:t>
      </w:r>
      <w:r w:rsidR="00EE2B37">
        <w:rPr>
          <w:rFonts w:ascii="Times New Roman" w:hAnsi="Times New Roman" w:cs="Times New Roman"/>
          <w:sz w:val="24"/>
          <w:szCs w:val="24"/>
        </w:rPr>
        <w:t xml:space="preserve"> </w:t>
      </w:r>
      <w:r w:rsidR="00EE2B37" w:rsidRPr="00AD3F99">
        <w:rPr>
          <w:rFonts w:ascii="Times New Roman" w:hAnsi="Times New Roman" w:cs="Times New Roman"/>
          <w:sz w:val="24"/>
          <w:szCs w:val="24"/>
        </w:rPr>
        <w:t>plików</w:t>
      </w:r>
      <w:r w:rsidR="00EE2B37">
        <w:rPr>
          <w:rFonts w:ascii="Times New Roman" w:hAnsi="Times New Roman" w:cs="Times New Roman"/>
          <w:sz w:val="24"/>
          <w:szCs w:val="24"/>
        </w:rPr>
        <w:t>:</w:t>
      </w:r>
    </w:p>
    <w:p w14:paraId="12F421F2" w14:textId="2EEC8975" w:rsidR="001149C7" w:rsidRPr="00C15628" w:rsidRDefault="001149C7" w:rsidP="001149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Materiały, wyposażenie i pomoce dydaktyczne</w:t>
      </w:r>
      <w:r w:rsidRPr="00C15628">
        <w:rPr>
          <w:rFonts w:ascii="Times New Roman" w:hAnsi="Times New Roman" w:cs="Times New Roman"/>
          <w:sz w:val="24"/>
          <w:szCs w:val="24"/>
        </w:rPr>
        <w:t xml:space="preserve"> dla  Szkoły Podstawowej im.  Marszałka Józefa Piłsudskiego w </w:t>
      </w:r>
      <w:proofErr w:type="spellStart"/>
      <w:r w:rsidRPr="00C15628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C15628">
        <w:rPr>
          <w:rFonts w:ascii="Times New Roman" w:hAnsi="Times New Roman" w:cs="Times New Roman"/>
          <w:sz w:val="24"/>
          <w:szCs w:val="24"/>
        </w:rPr>
        <w:t>.</w:t>
      </w:r>
    </w:p>
    <w:p w14:paraId="3AC70673" w14:textId="135E97A6" w:rsidR="001149C7" w:rsidRDefault="001149C7" w:rsidP="001149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Materiały, wyposażenie i pomoce dydaktyczne</w:t>
      </w:r>
      <w:r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D81E3C">
        <w:rPr>
          <w:rFonts w:ascii="Times New Roman" w:hAnsi="Times New Roman" w:cs="Times New Roman"/>
          <w:sz w:val="24"/>
          <w:szCs w:val="24"/>
        </w:rPr>
        <w:t>dla  Szkoły Podstawowej im.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1795">
        <w:rPr>
          <w:rFonts w:ascii="Times New Roman" w:hAnsi="Times New Roman" w:cs="Times New Roman"/>
          <w:sz w:val="24"/>
          <w:szCs w:val="24"/>
        </w:rPr>
        <w:t>mjr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1795">
        <w:rPr>
          <w:rFonts w:ascii="Times New Roman" w:hAnsi="Times New Roman" w:cs="Times New Roman"/>
          <w:sz w:val="24"/>
          <w:szCs w:val="24"/>
        </w:rPr>
        <w:t>Henryka Sucharskiego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1795">
        <w:rPr>
          <w:rFonts w:ascii="Times New Roman" w:hAnsi="Times New Roman" w:cs="Times New Roman"/>
          <w:sz w:val="24"/>
          <w:szCs w:val="24"/>
        </w:rPr>
        <w:t xml:space="preserve">Nowej </w:t>
      </w:r>
      <w:proofErr w:type="spellStart"/>
      <w:r w:rsidRPr="00F21795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4F32D6" w14:textId="6BFE3C5C" w:rsidR="001149C7" w:rsidRDefault="001149C7" w:rsidP="001149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Materiały, wyposażenie i pomoce dydaktyczne</w:t>
      </w:r>
      <w:r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D81E3C">
        <w:rPr>
          <w:rFonts w:ascii="Times New Roman" w:hAnsi="Times New Roman" w:cs="Times New Roman"/>
          <w:sz w:val="24"/>
          <w:szCs w:val="24"/>
        </w:rPr>
        <w:t>dla  Szkoły Podstawowej im.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Św.  Stanisława Kostki w Lesznie. </w:t>
      </w:r>
    </w:p>
    <w:p w14:paraId="06F8DDC1" w14:textId="77777777" w:rsidR="004A0748" w:rsidRDefault="004A0748" w:rsidP="004A0748">
      <w:pPr>
        <w:pStyle w:val="Akapitzlist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w treści wiadomości wskazać:</w:t>
      </w:r>
    </w:p>
    <w:p w14:paraId="76326926" w14:textId="0AC9083F" w:rsidR="004A0748" w:rsidRPr="00230DBA" w:rsidRDefault="004A0748" w:rsidP="00025CA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628">
        <w:rPr>
          <w:rFonts w:ascii="Times New Roman" w:hAnsi="Times New Roman" w:cs="Times New Roman"/>
          <w:sz w:val="24"/>
          <w:szCs w:val="24"/>
        </w:rPr>
        <w:t>„</w:t>
      </w:r>
      <w:r w:rsidR="00025CAF">
        <w:rPr>
          <w:rFonts w:ascii="Times New Roman" w:hAnsi="Times New Roman" w:cs="Times New Roman"/>
          <w:sz w:val="24"/>
          <w:szCs w:val="24"/>
        </w:rPr>
        <w:t>Z</w:t>
      </w:r>
      <w:r w:rsidR="00025CAF" w:rsidRPr="00706528">
        <w:rPr>
          <w:rFonts w:ascii="Times New Roman" w:hAnsi="Times New Roman" w:cs="Times New Roman"/>
          <w:sz w:val="24"/>
          <w:szCs w:val="24"/>
        </w:rPr>
        <w:t xml:space="preserve">akup </w:t>
      </w:r>
      <w:r w:rsidR="00025CAF">
        <w:rPr>
          <w:rFonts w:ascii="Times New Roman" w:hAnsi="Times New Roman" w:cs="Times New Roman"/>
          <w:sz w:val="24"/>
          <w:szCs w:val="24"/>
        </w:rPr>
        <w:t xml:space="preserve"> i dostawa materiałów, wyposażenia i pomocy dydaktycznych</w:t>
      </w:r>
      <w:r w:rsidR="00025CAF" w:rsidRPr="00C15628">
        <w:rPr>
          <w:rFonts w:ascii="Times New Roman" w:hAnsi="Times New Roman" w:cs="Times New Roman"/>
          <w:sz w:val="24"/>
          <w:szCs w:val="24"/>
        </w:rPr>
        <w:t xml:space="preserve"> </w:t>
      </w:r>
      <w:r w:rsidRPr="00C15628">
        <w:rPr>
          <w:rFonts w:ascii="Times New Roman" w:hAnsi="Times New Roman" w:cs="Times New Roman"/>
          <w:sz w:val="24"/>
          <w:szCs w:val="24"/>
        </w:rPr>
        <w:t>w ramach projektu „Laboratoria Przyszłości”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17518" w14:textId="04CD1215" w:rsidR="005C12A8" w:rsidRPr="00B2431E" w:rsidRDefault="005C12A8" w:rsidP="00B2431E">
      <w:pPr>
        <w:pStyle w:val="Nagwek11"/>
        <w:numPr>
          <w:ilvl w:val="0"/>
          <w:numId w:val="1"/>
        </w:numPr>
        <w:tabs>
          <w:tab w:val="left" w:pos="426"/>
        </w:tabs>
        <w:spacing w:line="360" w:lineRule="auto"/>
      </w:pPr>
      <w:r>
        <w:t>Klauzula</w:t>
      </w:r>
      <w:r>
        <w:rPr>
          <w:spacing w:val="-1"/>
        </w:rPr>
        <w:t xml:space="preserve"> </w:t>
      </w:r>
      <w:r>
        <w:t>informacyjna.</w:t>
      </w:r>
    </w:p>
    <w:p w14:paraId="60E5DDFA" w14:textId="77777777" w:rsidR="005C12A8" w:rsidRPr="00B2431E" w:rsidRDefault="005C12A8" w:rsidP="00B2431E">
      <w:pPr>
        <w:pStyle w:val="Tekstpodstawowy"/>
        <w:spacing w:line="360" w:lineRule="auto"/>
        <w:jc w:val="both"/>
      </w:pPr>
      <w:r w:rsidRPr="00B2431E">
        <w:t>Zgodnie z art. 13 ust. 1 i 2 rozporządzenia Parlamentu Europejskiego i Rady (UE) 2016/679      z dnia 27 kwietnia 2016 r. w sprawie ochrony osób fizycznych w związku z przetwarzaniem danych osobowych</w:t>
      </w:r>
      <w:r w:rsidRPr="00B2431E">
        <w:rPr>
          <w:spacing w:val="10"/>
        </w:rPr>
        <w:t xml:space="preserve"> </w:t>
      </w:r>
      <w:r w:rsidRPr="00B2431E">
        <w:t>i</w:t>
      </w:r>
      <w:r w:rsidRPr="00B2431E">
        <w:rPr>
          <w:spacing w:val="11"/>
        </w:rPr>
        <w:t xml:space="preserve"> </w:t>
      </w:r>
      <w:r w:rsidRPr="00B2431E">
        <w:t>w</w:t>
      </w:r>
      <w:r w:rsidRPr="00B2431E">
        <w:rPr>
          <w:spacing w:val="11"/>
        </w:rPr>
        <w:t xml:space="preserve"> </w:t>
      </w:r>
      <w:r w:rsidRPr="00B2431E">
        <w:t>sprawie</w:t>
      </w:r>
      <w:r w:rsidRPr="00B2431E">
        <w:rPr>
          <w:spacing w:val="11"/>
        </w:rPr>
        <w:t xml:space="preserve"> </w:t>
      </w:r>
      <w:r w:rsidRPr="00B2431E">
        <w:t>swobodnego</w:t>
      </w:r>
      <w:r w:rsidRPr="00B2431E">
        <w:rPr>
          <w:spacing w:val="10"/>
        </w:rPr>
        <w:t xml:space="preserve"> </w:t>
      </w:r>
      <w:r w:rsidRPr="00B2431E">
        <w:t>przepływu</w:t>
      </w:r>
      <w:r w:rsidRPr="00B2431E">
        <w:rPr>
          <w:spacing w:val="10"/>
        </w:rPr>
        <w:t xml:space="preserve"> </w:t>
      </w:r>
      <w:r w:rsidRPr="00B2431E">
        <w:t>takich</w:t>
      </w:r>
      <w:r w:rsidRPr="00B2431E">
        <w:rPr>
          <w:spacing w:val="9"/>
        </w:rPr>
        <w:t xml:space="preserve"> </w:t>
      </w:r>
      <w:r w:rsidRPr="00B2431E">
        <w:t>danych</w:t>
      </w:r>
      <w:r w:rsidRPr="00B2431E">
        <w:rPr>
          <w:spacing w:val="10"/>
        </w:rPr>
        <w:t xml:space="preserve"> </w:t>
      </w:r>
      <w:r w:rsidRPr="00B2431E">
        <w:t>oraz</w:t>
      </w:r>
      <w:r w:rsidRPr="00B2431E">
        <w:rPr>
          <w:spacing w:val="11"/>
        </w:rPr>
        <w:t xml:space="preserve"> </w:t>
      </w:r>
      <w:r w:rsidRPr="00B2431E">
        <w:t>uchylenia</w:t>
      </w:r>
      <w:r w:rsidRPr="00B2431E">
        <w:rPr>
          <w:spacing w:val="10"/>
        </w:rPr>
        <w:t xml:space="preserve"> </w:t>
      </w:r>
      <w:r w:rsidRPr="00B2431E">
        <w:t>dyrektywy</w:t>
      </w:r>
      <w:r w:rsidRPr="00B2431E">
        <w:rPr>
          <w:spacing w:val="4"/>
        </w:rPr>
        <w:t xml:space="preserve"> </w:t>
      </w:r>
      <w:r w:rsidRPr="00B2431E">
        <w:t>95/46/WE</w:t>
      </w:r>
    </w:p>
    <w:p w14:paraId="6D81ABDD" w14:textId="77777777" w:rsidR="005C12A8" w:rsidRPr="00B2431E" w:rsidRDefault="005C12A8" w:rsidP="00B2431E">
      <w:pPr>
        <w:pStyle w:val="Tekstpodstawowy"/>
        <w:spacing w:line="360" w:lineRule="auto"/>
        <w:jc w:val="both"/>
      </w:pPr>
      <w:r w:rsidRPr="00B2431E">
        <w:lastRenderedPageBreak/>
        <w:t>(ogólne rozporządzenie o ochronie danych) (Dz. Urz. UE L 119 z 04.05.2016, str. 1), dalej „RODO”, informuję, że:</w:t>
      </w:r>
    </w:p>
    <w:p w14:paraId="22AB3AA4" w14:textId="6865403A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44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 xml:space="preserve">administratorem Pani/Pana danych osobowych jest Zamawiający, którego adres oraz dane kontaktowe są podane w Zapytaniu  </w:t>
      </w:r>
      <w:r w:rsidR="00A97077">
        <w:rPr>
          <w:rFonts w:ascii="Times New Roman" w:hAnsi="Times New Roman" w:cs="Times New Roman"/>
          <w:sz w:val="24"/>
          <w:szCs w:val="24"/>
        </w:rPr>
        <w:t>ofertowym</w:t>
      </w:r>
      <w:r w:rsidRPr="00B2431E">
        <w:rPr>
          <w:rFonts w:ascii="Times New Roman" w:hAnsi="Times New Roman" w:cs="Times New Roman"/>
          <w:sz w:val="24"/>
          <w:szCs w:val="24"/>
        </w:rPr>
        <w:t>;</w:t>
      </w:r>
    </w:p>
    <w:p w14:paraId="1DF57B13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adres e-mail inspektora ochrony danych osobowyc</w:t>
      </w:r>
      <w:hyperlink r:id="rId9">
        <w:r w:rsidRPr="00B2431E">
          <w:rPr>
            <w:rFonts w:ascii="Times New Roman" w:hAnsi="Times New Roman" w:cs="Times New Roman"/>
            <w:sz w:val="24"/>
            <w:szCs w:val="24"/>
          </w:rPr>
          <w:t>h:</w:t>
        </w:r>
        <w:r w:rsidRPr="00B2431E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B2431E">
          <w:rPr>
            <w:rFonts w:ascii="Times New Roman" w:hAnsi="Times New Roman" w:cs="Times New Roman"/>
            <w:sz w:val="24"/>
            <w:szCs w:val="24"/>
          </w:rPr>
          <w:t>iod@przasnysz.pl</w:t>
        </w:r>
      </w:hyperlink>
    </w:p>
    <w:p w14:paraId="6D7F450B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415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określonym                           w puncie 1, prowadzonym w trybie rozeznania</w:t>
      </w:r>
      <w:r w:rsidRPr="00B243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rynku:</w:t>
      </w:r>
    </w:p>
    <w:p w14:paraId="4688993A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odbiorcami Pani/Pana danych osobowych będą osoby lub podmioty, uczestniczące                      w postępowaniu o udzielenie niniejszego</w:t>
      </w:r>
      <w:r w:rsidRPr="00B243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zamówienia;</w:t>
      </w:r>
    </w:p>
    <w:p w14:paraId="016B2502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41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Pani/Pana dane osobowe będą przechowywane w okresie równym okresowi przechowywania przez Zamawiającego dokumentacji niniejszego postępowania;</w:t>
      </w:r>
    </w:p>
    <w:p w14:paraId="06777687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związanym z udziałem w postępowaniu o udzielenie niniejszego zamówienia publicznego;</w:t>
      </w:r>
    </w:p>
    <w:p w14:paraId="300AC062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435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</w:t>
      </w:r>
      <w:r w:rsidRPr="00B243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RODO;</w:t>
      </w:r>
    </w:p>
    <w:p w14:paraId="27833C70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posiada</w:t>
      </w:r>
      <w:r w:rsidRPr="00B243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Pani/Pan:</w:t>
      </w:r>
    </w:p>
    <w:p w14:paraId="70B25E27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7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 − na podstawie art. 16 RODO prawo do sprostowania Pani/Pana danych</w:t>
      </w:r>
      <w:r w:rsidRPr="00B24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osobowych**;</w:t>
      </w:r>
    </w:p>
    <w:p w14:paraId="05D2EEFA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6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</w:t>
      </w:r>
      <w:r w:rsidRPr="00B24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RODO***;</w:t>
      </w:r>
    </w:p>
    <w:p w14:paraId="08269ECD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59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</w:t>
      </w:r>
      <w:r w:rsidRPr="00B243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RODO;</w:t>
      </w:r>
    </w:p>
    <w:p w14:paraId="4CA6D7DE" w14:textId="77777777" w:rsidR="005C12A8" w:rsidRPr="00B2431E" w:rsidRDefault="005C12A8" w:rsidP="007D2B8C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nie przysługuje</w:t>
      </w:r>
      <w:r w:rsidRPr="00B243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Pani/Panu:</w:t>
      </w:r>
    </w:p>
    <w:p w14:paraId="37B43EBC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4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</w:t>
      </w:r>
      <w:r w:rsidRPr="00B243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osobowych;</w:t>
      </w:r>
    </w:p>
    <w:p w14:paraId="18D77908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40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prawo do przenoszenia danych osobowych, o którym mowa w art. 20</w:t>
      </w:r>
      <w:r w:rsidRPr="00B243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RODO;</w:t>
      </w:r>
    </w:p>
    <w:p w14:paraId="1D4AED5E" w14:textId="77777777" w:rsidR="005C12A8" w:rsidRPr="00B2431E" w:rsidRDefault="005C12A8" w:rsidP="007D2B8C">
      <w:pPr>
        <w:pStyle w:val="Akapitzlist"/>
        <w:widowControl w:val="0"/>
        <w:numPr>
          <w:ilvl w:val="0"/>
          <w:numId w:val="10"/>
        </w:numPr>
        <w:tabs>
          <w:tab w:val="left" w:pos="291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31E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</w:t>
      </w:r>
      <w:r w:rsidRPr="00B243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431E">
        <w:rPr>
          <w:rFonts w:ascii="Times New Roman" w:hAnsi="Times New Roman" w:cs="Times New Roman"/>
          <w:sz w:val="24"/>
          <w:szCs w:val="24"/>
        </w:rPr>
        <w:t>RODO.</w:t>
      </w:r>
    </w:p>
    <w:p w14:paraId="13B36C95" w14:textId="77777777" w:rsidR="005C12A8" w:rsidRPr="00B2431E" w:rsidRDefault="005C12A8" w:rsidP="00B2431E">
      <w:pPr>
        <w:spacing w:line="360" w:lineRule="auto"/>
        <w:ind w:lef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31E">
        <w:rPr>
          <w:rFonts w:ascii="Times New Roman" w:hAnsi="Times New Roman" w:cs="Times New Roman"/>
          <w:i/>
          <w:sz w:val="24"/>
          <w:szCs w:val="24"/>
        </w:rPr>
        <w:t>** skorzystanie z prawa do sprostowania nie może skutkować zmianą decyzji o wyborze wykonawcy</w:t>
      </w:r>
    </w:p>
    <w:p w14:paraId="34DE0B91" w14:textId="78D691FA" w:rsidR="005C12A8" w:rsidRPr="00B2431E" w:rsidRDefault="005C12A8" w:rsidP="00B24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B2431E">
        <w:rPr>
          <w:rFonts w:ascii="Times New Roman" w:hAnsi="Times New Roman" w:cs="Times New Roman"/>
          <w:i/>
          <w:sz w:val="24"/>
        </w:rPr>
        <w:lastRenderedPageBreak/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 w:rsidRPr="00B2431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2431E">
        <w:rPr>
          <w:rFonts w:ascii="Times New Roman" w:hAnsi="Times New Roman" w:cs="Times New Roman"/>
          <w:i/>
          <w:sz w:val="24"/>
        </w:rPr>
        <w:t>członkowskiego</w:t>
      </w:r>
    </w:p>
    <w:p w14:paraId="70FC7E3C" w14:textId="77777777" w:rsidR="000064E3" w:rsidRPr="000064E3" w:rsidRDefault="000064E3" w:rsidP="007D2B8C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064E3">
        <w:rPr>
          <w:rFonts w:ascii="Times New Roman" w:hAnsi="Times New Roman" w:cs="Times New Roman"/>
          <w:b/>
          <w:sz w:val="24"/>
        </w:rPr>
        <w:t>Postanowienia końcowe</w:t>
      </w:r>
    </w:p>
    <w:p w14:paraId="2183B0BF" w14:textId="77777777" w:rsidR="000064E3" w:rsidRPr="000064E3" w:rsidRDefault="000064E3" w:rsidP="007D2B8C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064E3">
        <w:rPr>
          <w:rFonts w:ascii="Times New Roman" w:hAnsi="Times New Roman" w:cs="Times New Roman"/>
          <w:bCs/>
          <w:sz w:val="24"/>
        </w:rPr>
        <w:t>Zamawiający zastrzega sobie prawo do:</w:t>
      </w:r>
    </w:p>
    <w:p w14:paraId="5420470F" w14:textId="77777777" w:rsidR="000064E3" w:rsidRPr="000064E3" w:rsidRDefault="000064E3" w:rsidP="007D2B8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064E3">
        <w:rPr>
          <w:rFonts w:ascii="Times New Roman" w:hAnsi="Times New Roman" w:cs="Times New Roman"/>
          <w:bCs/>
          <w:sz w:val="24"/>
        </w:rPr>
        <w:t>Odwołania postępowania lub unieważnienia na każdym etapie bez podania przyczyny,</w:t>
      </w:r>
    </w:p>
    <w:p w14:paraId="7552E2B6" w14:textId="77777777" w:rsidR="000064E3" w:rsidRPr="000064E3" w:rsidRDefault="000064E3" w:rsidP="007D2B8C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064E3">
        <w:rPr>
          <w:rFonts w:ascii="Times New Roman" w:hAnsi="Times New Roman" w:cs="Times New Roman"/>
          <w:bCs/>
          <w:sz w:val="24"/>
        </w:rPr>
        <w:t>Zamknięcia postępowania bez dokonania wyboru oferty,</w:t>
      </w:r>
    </w:p>
    <w:p w14:paraId="07D05F46" w14:textId="77777777" w:rsidR="000064E3" w:rsidRPr="000064E3" w:rsidRDefault="000064E3" w:rsidP="007D2B8C">
      <w:pPr>
        <w:pStyle w:val="Akapitzlist"/>
        <w:widowControl w:val="0"/>
        <w:numPr>
          <w:ilvl w:val="0"/>
          <w:numId w:val="14"/>
        </w:numPr>
        <w:tabs>
          <w:tab w:val="left" w:pos="-1560"/>
          <w:tab w:val="left" w:pos="-1418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064E3">
        <w:rPr>
          <w:rFonts w:ascii="Times New Roman" w:hAnsi="Times New Roman" w:cs="Times New Roman"/>
          <w:bCs/>
          <w:sz w:val="24"/>
        </w:rPr>
        <w:t>Żądania szczegółowych wyjaśnień i informacji od wykonawców na etapie weryfikacji ofert.</w:t>
      </w:r>
    </w:p>
    <w:p w14:paraId="3BFAD887" w14:textId="773A96B3" w:rsidR="006E6793" w:rsidRDefault="006E6793" w:rsidP="007D2B8C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Dodatkowych informacji udziela:</w:t>
      </w:r>
    </w:p>
    <w:p w14:paraId="5FE3BD58" w14:textId="1DB45461" w:rsidR="000064E3" w:rsidRPr="000064E3" w:rsidRDefault="000064E3" w:rsidP="006E6793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0064E3">
        <w:rPr>
          <w:rFonts w:ascii="Times New Roman" w:hAnsi="Times New Roman" w:cs="Times New Roman"/>
          <w:bCs/>
          <w:sz w:val="24"/>
        </w:rPr>
        <w:t>Danuta Załęska, tel. 29</w:t>
      </w:r>
      <w:r w:rsidR="006E6793">
        <w:rPr>
          <w:rFonts w:ascii="Times New Roman" w:hAnsi="Times New Roman" w:cs="Times New Roman"/>
          <w:bCs/>
          <w:sz w:val="24"/>
        </w:rPr>
        <w:t> </w:t>
      </w:r>
      <w:r w:rsidRPr="000064E3">
        <w:rPr>
          <w:rFonts w:ascii="Times New Roman" w:hAnsi="Times New Roman" w:cs="Times New Roman"/>
          <w:bCs/>
          <w:sz w:val="24"/>
        </w:rPr>
        <w:t>7512133, e-mail d.zaleska@przasnysz.pl.</w:t>
      </w:r>
    </w:p>
    <w:p w14:paraId="3EE3CCA9" w14:textId="77777777" w:rsidR="000064E3" w:rsidRPr="000064E3" w:rsidRDefault="000064E3" w:rsidP="000064E3">
      <w:pPr>
        <w:pStyle w:val="Tekstpodstawowy"/>
        <w:spacing w:line="360" w:lineRule="auto"/>
        <w:jc w:val="both"/>
        <w:rPr>
          <w:sz w:val="16"/>
        </w:rPr>
      </w:pPr>
    </w:p>
    <w:p w14:paraId="6E06B693" w14:textId="77777777" w:rsidR="00FD442B" w:rsidRDefault="00FD442B" w:rsidP="000064E3">
      <w:pPr>
        <w:pStyle w:val="Tekstpodstawowy"/>
        <w:spacing w:line="360" w:lineRule="auto"/>
        <w:jc w:val="both"/>
        <w:rPr>
          <w:u w:val="single"/>
        </w:rPr>
      </w:pPr>
    </w:p>
    <w:p w14:paraId="442F3441" w14:textId="77777777" w:rsidR="000064E3" w:rsidRPr="000064E3" w:rsidRDefault="000064E3" w:rsidP="000064E3">
      <w:pPr>
        <w:pStyle w:val="Tekstpodstawowy"/>
        <w:spacing w:line="360" w:lineRule="auto"/>
        <w:jc w:val="both"/>
        <w:rPr>
          <w:u w:val="single"/>
        </w:rPr>
      </w:pPr>
      <w:r w:rsidRPr="000064E3">
        <w:rPr>
          <w:u w:val="single"/>
        </w:rPr>
        <w:t>Załączniki:</w:t>
      </w:r>
    </w:p>
    <w:p w14:paraId="61F478AE" w14:textId="71C2837F" w:rsidR="000064E3" w:rsidRPr="000064E3" w:rsidRDefault="000064E3" w:rsidP="007D2B8C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0064E3">
        <w:t>Szczegółowy opis przedmiotu zamówienia - Załącznik nr</w:t>
      </w:r>
      <w:r w:rsidRPr="000064E3">
        <w:rPr>
          <w:spacing w:val="-24"/>
        </w:rPr>
        <w:t xml:space="preserve"> </w:t>
      </w:r>
      <w:r w:rsidR="0098499C">
        <w:t>1, nr 2 i nr 3</w:t>
      </w:r>
      <w:r w:rsidRPr="000064E3">
        <w:t>.</w:t>
      </w:r>
    </w:p>
    <w:p w14:paraId="7AC68798" w14:textId="5C54ACB4" w:rsidR="000064E3" w:rsidRPr="000064E3" w:rsidRDefault="000064E3" w:rsidP="007D2B8C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064E3">
        <w:rPr>
          <w:rFonts w:ascii="Times New Roman" w:hAnsi="Times New Roman" w:cs="Times New Roman"/>
          <w:sz w:val="24"/>
        </w:rPr>
        <w:t xml:space="preserve"> Formularz ofertowy - Załącznik nr</w:t>
      </w:r>
      <w:r w:rsidRPr="000064E3">
        <w:rPr>
          <w:rFonts w:ascii="Times New Roman" w:hAnsi="Times New Roman" w:cs="Times New Roman"/>
          <w:spacing w:val="-16"/>
          <w:sz w:val="24"/>
        </w:rPr>
        <w:t xml:space="preserve"> </w:t>
      </w:r>
      <w:r w:rsidR="0098499C">
        <w:rPr>
          <w:rFonts w:ascii="Times New Roman" w:hAnsi="Times New Roman" w:cs="Times New Roman"/>
          <w:sz w:val="24"/>
        </w:rPr>
        <w:t>4</w:t>
      </w:r>
      <w:r w:rsidRPr="000064E3">
        <w:rPr>
          <w:rFonts w:ascii="Times New Roman" w:hAnsi="Times New Roman" w:cs="Times New Roman"/>
          <w:sz w:val="24"/>
        </w:rPr>
        <w:t>.</w:t>
      </w:r>
    </w:p>
    <w:sectPr w:rsidR="000064E3" w:rsidRPr="000064E3" w:rsidSect="00292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0676" w14:textId="77777777" w:rsidR="00134FB9" w:rsidRDefault="00134FB9" w:rsidP="00134FB9">
      <w:pPr>
        <w:spacing w:after="0" w:line="240" w:lineRule="auto"/>
      </w:pPr>
      <w:r>
        <w:separator/>
      </w:r>
    </w:p>
  </w:endnote>
  <w:endnote w:type="continuationSeparator" w:id="0">
    <w:p w14:paraId="6E1986E1" w14:textId="77777777" w:rsidR="00134FB9" w:rsidRDefault="00134FB9" w:rsidP="0013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29A7" w14:textId="77777777" w:rsidR="00134FB9" w:rsidRDefault="00134F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732A" w14:textId="77777777" w:rsidR="00134FB9" w:rsidRDefault="00134F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F796" w14:textId="77777777" w:rsidR="00134FB9" w:rsidRDefault="00134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F4AE" w14:textId="77777777" w:rsidR="00134FB9" w:rsidRDefault="00134FB9" w:rsidP="00134FB9">
      <w:pPr>
        <w:spacing w:after="0" w:line="240" w:lineRule="auto"/>
      </w:pPr>
      <w:r>
        <w:separator/>
      </w:r>
    </w:p>
  </w:footnote>
  <w:footnote w:type="continuationSeparator" w:id="0">
    <w:p w14:paraId="5964E968" w14:textId="77777777" w:rsidR="00134FB9" w:rsidRDefault="00134FB9" w:rsidP="0013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D934" w14:textId="77777777" w:rsidR="00134FB9" w:rsidRDefault="00134F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11FA" w14:textId="77777777" w:rsidR="00134FB9" w:rsidRDefault="00134F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A7F9" w14:textId="77777777" w:rsidR="00134FB9" w:rsidRDefault="00134F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72A"/>
    <w:multiLevelType w:val="hybridMultilevel"/>
    <w:tmpl w:val="F3B06A50"/>
    <w:lvl w:ilvl="0" w:tplc="18A24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B6EEE"/>
    <w:multiLevelType w:val="hybridMultilevel"/>
    <w:tmpl w:val="E0E8C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3">
    <w:nsid w:val="0B2B2795"/>
    <w:multiLevelType w:val="hybridMultilevel"/>
    <w:tmpl w:val="7032B1AA"/>
    <w:lvl w:ilvl="0" w:tplc="FBEC52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875031"/>
    <w:multiLevelType w:val="hybridMultilevel"/>
    <w:tmpl w:val="0FACBD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60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6">
    <w:nsid w:val="2755170C"/>
    <w:multiLevelType w:val="hybridMultilevel"/>
    <w:tmpl w:val="03DA13C2"/>
    <w:lvl w:ilvl="0" w:tplc="7B04B1B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9" w:hanging="360"/>
      </w:pPr>
    </w:lvl>
    <w:lvl w:ilvl="2" w:tplc="0415001B" w:tentative="1">
      <w:start w:val="1"/>
      <w:numFmt w:val="lowerRoman"/>
      <w:lvlText w:val="%3."/>
      <w:lvlJc w:val="right"/>
      <w:pPr>
        <w:ind w:left="1299" w:hanging="180"/>
      </w:pPr>
    </w:lvl>
    <w:lvl w:ilvl="3" w:tplc="0415000F" w:tentative="1">
      <w:start w:val="1"/>
      <w:numFmt w:val="decimal"/>
      <w:lvlText w:val="%4."/>
      <w:lvlJc w:val="left"/>
      <w:pPr>
        <w:ind w:left="2019" w:hanging="360"/>
      </w:pPr>
    </w:lvl>
    <w:lvl w:ilvl="4" w:tplc="04150019" w:tentative="1">
      <w:start w:val="1"/>
      <w:numFmt w:val="lowerLetter"/>
      <w:lvlText w:val="%5."/>
      <w:lvlJc w:val="left"/>
      <w:pPr>
        <w:ind w:left="2739" w:hanging="360"/>
      </w:pPr>
    </w:lvl>
    <w:lvl w:ilvl="5" w:tplc="0415001B" w:tentative="1">
      <w:start w:val="1"/>
      <w:numFmt w:val="lowerRoman"/>
      <w:lvlText w:val="%6."/>
      <w:lvlJc w:val="right"/>
      <w:pPr>
        <w:ind w:left="3459" w:hanging="180"/>
      </w:pPr>
    </w:lvl>
    <w:lvl w:ilvl="6" w:tplc="0415000F" w:tentative="1">
      <w:start w:val="1"/>
      <w:numFmt w:val="decimal"/>
      <w:lvlText w:val="%7."/>
      <w:lvlJc w:val="left"/>
      <w:pPr>
        <w:ind w:left="4179" w:hanging="360"/>
      </w:pPr>
    </w:lvl>
    <w:lvl w:ilvl="7" w:tplc="04150019" w:tentative="1">
      <w:start w:val="1"/>
      <w:numFmt w:val="lowerLetter"/>
      <w:lvlText w:val="%8."/>
      <w:lvlJc w:val="left"/>
      <w:pPr>
        <w:ind w:left="4899" w:hanging="360"/>
      </w:pPr>
    </w:lvl>
    <w:lvl w:ilvl="8" w:tplc="0415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7">
    <w:nsid w:val="28A92667"/>
    <w:multiLevelType w:val="hybridMultilevel"/>
    <w:tmpl w:val="91C22BA0"/>
    <w:lvl w:ilvl="0" w:tplc="EB1E814C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15C4CA9"/>
    <w:multiLevelType w:val="hybridMultilevel"/>
    <w:tmpl w:val="1BDC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35618F"/>
    <w:multiLevelType w:val="hybridMultilevel"/>
    <w:tmpl w:val="65FCE49A"/>
    <w:lvl w:ilvl="0" w:tplc="04150017">
      <w:start w:val="1"/>
      <w:numFmt w:val="lowerLetter"/>
      <w:lvlText w:val="%1)"/>
      <w:lvlJc w:val="left"/>
      <w:pPr>
        <w:ind w:left="1378" w:hanging="360"/>
      </w:p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0">
    <w:nsid w:val="36227E62"/>
    <w:multiLevelType w:val="hybridMultilevel"/>
    <w:tmpl w:val="DDAA6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D5DBC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13">
    <w:nsid w:val="59253606"/>
    <w:multiLevelType w:val="hybridMultilevel"/>
    <w:tmpl w:val="75804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5797"/>
    <w:multiLevelType w:val="hybridMultilevel"/>
    <w:tmpl w:val="F572C2EC"/>
    <w:lvl w:ilvl="0" w:tplc="6BC8729E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CE32A5D"/>
    <w:multiLevelType w:val="hybridMultilevel"/>
    <w:tmpl w:val="DD8AB5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70A8"/>
    <w:multiLevelType w:val="hybridMultilevel"/>
    <w:tmpl w:val="1A8486F4"/>
    <w:lvl w:ilvl="0" w:tplc="4E42D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5352"/>
    <w:multiLevelType w:val="hybridMultilevel"/>
    <w:tmpl w:val="19F65B24"/>
    <w:lvl w:ilvl="0" w:tplc="942CFCD4">
      <w:start w:val="10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3D7008"/>
    <w:multiLevelType w:val="hybridMultilevel"/>
    <w:tmpl w:val="C598DBC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A23AB6"/>
    <w:multiLevelType w:val="hybridMultilevel"/>
    <w:tmpl w:val="09CC430C"/>
    <w:lvl w:ilvl="0" w:tplc="4E42D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CB232B"/>
    <w:multiLevelType w:val="hybridMultilevel"/>
    <w:tmpl w:val="82405648"/>
    <w:lvl w:ilvl="0" w:tplc="554006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3813"/>
    <w:multiLevelType w:val="hybridMultilevel"/>
    <w:tmpl w:val="D2E658FE"/>
    <w:lvl w:ilvl="0" w:tplc="189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7"/>
  </w:num>
  <w:num w:numId="14">
    <w:abstractNumId w:val="0"/>
  </w:num>
  <w:num w:numId="15">
    <w:abstractNumId w:val="18"/>
  </w:num>
  <w:num w:numId="16">
    <w:abstractNumId w:val="3"/>
  </w:num>
  <w:num w:numId="17">
    <w:abstractNumId w:val="7"/>
  </w:num>
  <w:num w:numId="18">
    <w:abstractNumId w:val="15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CC"/>
    <w:rsid w:val="000064E3"/>
    <w:rsid w:val="0001079A"/>
    <w:rsid w:val="00025CAF"/>
    <w:rsid w:val="00047CB9"/>
    <w:rsid w:val="00057444"/>
    <w:rsid w:val="000B39FE"/>
    <w:rsid w:val="000C4D30"/>
    <w:rsid w:val="001149C7"/>
    <w:rsid w:val="00122ECC"/>
    <w:rsid w:val="00134FB9"/>
    <w:rsid w:val="00162B63"/>
    <w:rsid w:val="00175BD6"/>
    <w:rsid w:val="001B39E8"/>
    <w:rsid w:val="001B6DFD"/>
    <w:rsid w:val="001E5595"/>
    <w:rsid w:val="0021071C"/>
    <w:rsid w:val="00230DBA"/>
    <w:rsid w:val="00234808"/>
    <w:rsid w:val="00237393"/>
    <w:rsid w:val="00242F78"/>
    <w:rsid w:val="002519B1"/>
    <w:rsid w:val="00277AE3"/>
    <w:rsid w:val="00292CF7"/>
    <w:rsid w:val="002A54D6"/>
    <w:rsid w:val="002C1960"/>
    <w:rsid w:val="0038744A"/>
    <w:rsid w:val="003C63C2"/>
    <w:rsid w:val="00402CBC"/>
    <w:rsid w:val="004A0748"/>
    <w:rsid w:val="004E4498"/>
    <w:rsid w:val="00574D21"/>
    <w:rsid w:val="005C12A8"/>
    <w:rsid w:val="005D7501"/>
    <w:rsid w:val="00611C4D"/>
    <w:rsid w:val="00641B4F"/>
    <w:rsid w:val="00684D74"/>
    <w:rsid w:val="006959A9"/>
    <w:rsid w:val="006B348B"/>
    <w:rsid w:val="006D771A"/>
    <w:rsid w:val="006E6793"/>
    <w:rsid w:val="00706528"/>
    <w:rsid w:val="007317D0"/>
    <w:rsid w:val="00755D20"/>
    <w:rsid w:val="007578BE"/>
    <w:rsid w:val="007A03C5"/>
    <w:rsid w:val="007A0596"/>
    <w:rsid w:val="007A73B6"/>
    <w:rsid w:val="007D2B8C"/>
    <w:rsid w:val="007E2E02"/>
    <w:rsid w:val="00824198"/>
    <w:rsid w:val="0084083C"/>
    <w:rsid w:val="00886F8C"/>
    <w:rsid w:val="00893283"/>
    <w:rsid w:val="008A6D72"/>
    <w:rsid w:val="008D53F6"/>
    <w:rsid w:val="009206D7"/>
    <w:rsid w:val="00934645"/>
    <w:rsid w:val="00952A76"/>
    <w:rsid w:val="00963C5E"/>
    <w:rsid w:val="009653BA"/>
    <w:rsid w:val="0098499C"/>
    <w:rsid w:val="009A08AB"/>
    <w:rsid w:val="009F7019"/>
    <w:rsid w:val="00A150F6"/>
    <w:rsid w:val="00A36732"/>
    <w:rsid w:val="00A97077"/>
    <w:rsid w:val="00AD3F99"/>
    <w:rsid w:val="00AF2ABA"/>
    <w:rsid w:val="00B2431E"/>
    <w:rsid w:val="00B46483"/>
    <w:rsid w:val="00B52D2E"/>
    <w:rsid w:val="00B639F3"/>
    <w:rsid w:val="00B76126"/>
    <w:rsid w:val="00B92711"/>
    <w:rsid w:val="00BA556A"/>
    <w:rsid w:val="00BE5AB0"/>
    <w:rsid w:val="00BF73EA"/>
    <w:rsid w:val="00C05439"/>
    <w:rsid w:val="00C15628"/>
    <w:rsid w:val="00C27042"/>
    <w:rsid w:val="00C473B7"/>
    <w:rsid w:val="00C65A01"/>
    <w:rsid w:val="00C86298"/>
    <w:rsid w:val="00CA4704"/>
    <w:rsid w:val="00CA6CA7"/>
    <w:rsid w:val="00CE2F29"/>
    <w:rsid w:val="00D22EF3"/>
    <w:rsid w:val="00D31A8A"/>
    <w:rsid w:val="00D431F1"/>
    <w:rsid w:val="00D67D49"/>
    <w:rsid w:val="00D70016"/>
    <w:rsid w:val="00D81E3C"/>
    <w:rsid w:val="00D82D52"/>
    <w:rsid w:val="00DC1588"/>
    <w:rsid w:val="00DD6136"/>
    <w:rsid w:val="00E24EFD"/>
    <w:rsid w:val="00E25D2C"/>
    <w:rsid w:val="00E36C44"/>
    <w:rsid w:val="00E9604B"/>
    <w:rsid w:val="00EA3293"/>
    <w:rsid w:val="00ED711E"/>
    <w:rsid w:val="00EE2B37"/>
    <w:rsid w:val="00F21795"/>
    <w:rsid w:val="00F302DA"/>
    <w:rsid w:val="00F76DC6"/>
    <w:rsid w:val="00F84D70"/>
    <w:rsid w:val="00FD1B22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21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179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n-ref">
    <w:name w:val="fn-ref"/>
    <w:basedOn w:val="Domylnaczcionkaakapitu"/>
    <w:rsid w:val="002A54D6"/>
  </w:style>
  <w:style w:type="character" w:customStyle="1" w:styleId="Nagwek1Znak">
    <w:name w:val="Nagłówek 1 Znak"/>
    <w:basedOn w:val="Domylnaczcionkaakapitu"/>
    <w:link w:val="Nagwek1"/>
    <w:uiPriority w:val="9"/>
    <w:rsid w:val="00C47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473B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C1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5C12A8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B9"/>
  </w:style>
  <w:style w:type="paragraph" w:styleId="Stopka">
    <w:name w:val="footer"/>
    <w:basedOn w:val="Normalny"/>
    <w:link w:val="StopkaZnak"/>
    <w:uiPriority w:val="99"/>
    <w:unhideWhenUsed/>
    <w:rsid w:val="001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21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179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n-ref">
    <w:name w:val="fn-ref"/>
    <w:basedOn w:val="Domylnaczcionkaakapitu"/>
    <w:rsid w:val="002A54D6"/>
  </w:style>
  <w:style w:type="character" w:customStyle="1" w:styleId="Nagwek1Znak">
    <w:name w:val="Nagłówek 1 Znak"/>
    <w:basedOn w:val="Domylnaczcionkaakapitu"/>
    <w:link w:val="Nagwek1"/>
    <w:uiPriority w:val="9"/>
    <w:rsid w:val="00C47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473B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C1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5C12A8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B9"/>
  </w:style>
  <w:style w:type="paragraph" w:styleId="Stopka">
    <w:name w:val="footer"/>
    <w:basedOn w:val="Normalny"/>
    <w:link w:val="StopkaZnak"/>
    <w:uiPriority w:val="99"/>
    <w:unhideWhenUsed/>
    <w:rsid w:val="001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4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2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8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7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28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rzasnys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55C5-17BD-41CD-AFFC-41F36C0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50</cp:revision>
  <cp:lastPrinted>2021-11-30T11:12:00Z</cp:lastPrinted>
  <dcterms:created xsi:type="dcterms:W3CDTF">2021-10-22T07:17:00Z</dcterms:created>
  <dcterms:modified xsi:type="dcterms:W3CDTF">2021-12-08T06:51:00Z</dcterms:modified>
</cp:coreProperties>
</file>